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32C" w:rsidRPr="005D332C" w:rsidRDefault="005D332C" w:rsidP="005D332C">
      <w:pPr>
        <w:spacing w:after="24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 xml:space="preserve">Ogłoszenie nr 574263-N-2019 z dnia 2019-07-16 r. </w:t>
      </w:r>
    </w:p>
    <w:p w:rsidR="005D332C" w:rsidRPr="005D332C" w:rsidRDefault="005D332C" w:rsidP="005D332C">
      <w:pPr>
        <w:spacing w:after="0" w:line="240" w:lineRule="auto"/>
        <w:jc w:val="center"/>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Gmina Miedziana Góra: Wykonanie usług geodezyjnych na rzecz Gminy Miedziana Góra</w:t>
      </w:r>
      <w:r w:rsidRPr="005D332C">
        <w:rPr>
          <w:rFonts w:ascii="Times New Roman" w:eastAsia="Times New Roman" w:hAnsi="Times New Roman" w:cs="Times New Roman"/>
          <w:sz w:val="24"/>
          <w:szCs w:val="24"/>
          <w:lang w:eastAsia="pl-PL"/>
        </w:rPr>
        <w:br/>
        <w:t xml:space="preserve">OGŁOSZENIE O ZAMÓWIENIU - Usługi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b/>
          <w:bCs/>
          <w:sz w:val="24"/>
          <w:szCs w:val="24"/>
          <w:lang w:eastAsia="pl-PL"/>
        </w:rPr>
        <w:t>Zamieszczanie ogłoszenia:</w:t>
      </w:r>
      <w:r w:rsidRPr="005D332C">
        <w:rPr>
          <w:rFonts w:ascii="Times New Roman" w:eastAsia="Times New Roman" w:hAnsi="Times New Roman" w:cs="Times New Roman"/>
          <w:sz w:val="24"/>
          <w:szCs w:val="24"/>
          <w:lang w:eastAsia="pl-PL"/>
        </w:rPr>
        <w:t xml:space="preserve"> Zamieszczanie obowiązkowe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b/>
          <w:bCs/>
          <w:sz w:val="24"/>
          <w:szCs w:val="24"/>
          <w:lang w:eastAsia="pl-PL"/>
        </w:rPr>
        <w:t>Ogłoszenie dotyczy:</w:t>
      </w:r>
      <w:r w:rsidRPr="005D332C">
        <w:rPr>
          <w:rFonts w:ascii="Times New Roman" w:eastAsia="Times New Roman" w:hAnsi="Times New Roman" w:cs="Times New Roman"/>
          <w:sz w:val="24"/>
          <w:szCs w:val="24"/>
          <w:lang w:eastAsia="pl-PL"/>
        </w:rPr>
        <w:t xml:space="preserve"> Zamówienia publicznego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 xml:space="preserve">Nie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Nazwa projektu lub programu</w:t>
      </w:r>
      <w:r w:rsidRPr="005D332C">
        <w:rPr>
          <w:rFonts w:ascii="Times New Roman" w:eastAsia="Times New Roman" w:hAnsi="Times New Roman" w:cs="Times New Roman"/>
          <w:sz w:val="24"/>
          <w:szCs w:val="24"/>
          <w:lang w:eastAsia="pl-PL"/>
        </w:rPr>
        <w:t xml:space="preserve"> </w:t>
      </w:r>
      <w:r w:rsidRPr="005D332C">
        <w:rPr>
          <w:rFonts w:ascii="Times New Roman" w:eastAsia="Times New Roman" w:hAnsi="Times New Roman" w:cs="Times New Roman"/>
          <w:sz w:val="24"/>
          <w:szCs w:val="24"/>
          <w:lang w:eastAsia="pl-PL"/>
        </w:rPr>
        <w:br/>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 xml:space="preserve">Nie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D332C">
        <w:rPr>
          <w:rFonts w:ascii="Times New Roman" w:eastAsia="Times New Roman" w:hAnsi="Times New Roman" w:cs="Times New Roman"/>
          <w:sz w:val="24"/>
          <w:szCs w:val="24"/>
          <w:lang w:eastAsia="pl-PL"/>
        </w:rPr>
        <w:t>Pzp</w:t>
      </w:r>
      <w:proofErr w:type="spellEnd"/>
      <w:r w:rsidRPr="005D332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D332C">
        <w:rPr>
          <w:rFonts w:ascii="Times New Roman" w:eastAsia="Times New Roman" w:hAnsi="Times New Roman" w:cs="Times New Roman"/>
          <w:sz w:val="24"/>
          <w:szCs w:val="24"/>
          <w:lang w:eastAsia="pl-PL"/>
        </w:rPr>
        <w:br/>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u w:val="single"/>
          <w:lang w:eastAsia="pl-PL"/>
        </w:rPr>
        <w:t>SEKCJA I: ZAMAWIAJĄCY</w:t>
      </w:r>
      <w:r w:rsidRPr="005D332C">
        <w:rPr>
          <w:rFonts w:ascii="Times New Roman" w:eastAsia="Times New Roman" w:hAnsi="Times New Roman" w:cs="Times New Roman"/>
          <w:sz w:val="24"/>
          <w:szCs w:val="24"/>
          <w:lang w:eastAsia="pl-PL"/>
        </w:rPr>
        <w:t xml:space="preserve">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b/>
          <w:bCs/>
          <w:sz w:val="24"/>
          <w:szCs w:val="24"/>
          <w:lang w:eastAsia="pl-PL"/>
        </w:rPr>
        <w:t xml:space="preserve">Postępowanie przeprowadza centralny zamawiający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 xml:space="preserve">Nie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 xml:space="preserve">Nie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b/>
          <w:bCs/>
          <w:sz w:val="24"/>
          <w:szCs w:val="24"/>
          <w:lang w:eastAsia="pl-PL"/>
        </w:rPr>
        <w:t>Informacje na temat podmiotu któremu zamawiający powierzył/powierzyli prowadzenie postępowania:</w:t>
      </w:r>
      <w:r w:rsidRPr="005D332C">
        <w:rPr>
          <w:rFonts w:ascii="Times New Roman" w:eastAsia="Times New Roman" w:hAnsi="Times New Roman" w:cs="Times New Roman"/>
          <w:sz w:val="24"/>
          <w:szCs w:val="24"/>
          <w:lang w:eastAsia="pl-PL"/>
        </w:rPr>
        <w:t xml:space="preserve">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Postępowanie jest przeprowadzane wspólnie przez zamawiających</w:t>
      </w:r>
      <w:r w:rsidRPr="005D332C">
        <w:rPr>
          <w:rFonts w:ascii="Times New Roman" w:eastAsia="Times New Roman" w:hAnsi="Times New Roman" w:cs="Times New Roman"/>
          <w:sz w:val="24"/>
          <w:szCs w:val="24"/>
          <w:lang w:eastAsia="pl-PL"/>
        </w:rPr>
        <w:t xml:space="preserve">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 xml:space="preserve">Nie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 xml:space="preserve">Nie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D332C">
        <w:rPr>
          <w:rFonts w:ascii="Times New Roman" w:eastAsia="Times New Roman" w:hAnsi="Times New Roman" w:cs="Times New Roman"/>
          <w:sz w:val="24"/>
          <w:szCs w:val="24"/>
          <w:lang w:eastAsia="pl-PL"/>
        </w:rPr>
        <w:t xml:space="preserve">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Informacje dodatkowe:</w:t>
      </w:r>
      <w:r w:rsidRPr="005D332C">
        <w:rPr>
          <w:rFonts w:ascii="Times New Roman" w:eastAsia="Times New Roman" w:hAnsi="Times New Roman" w:cs="Times New Roman"/>
          <w:sz w:val="24"/>
          <w:szCs w:val="24"/>
          <w:lang w:eastAsia="pl-PL"/>
        </w:rPr>
        <w:t xml:space="preserve">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b/>
          <w:bCs/>
          <w:sz w:val="24"/>
          <w:szCs w:val="24"/>
          <w:lang w:eastAsia="pl-PL"/>
        </w:rPr>
        <w:t xml:space="preserve">I. 1) NAZWA I ADRES: </w:t>
      </w:r>
      <w:r w:rsidRPr="005D332C">
        <w:rPr>
          <w:rFonts w:ascii="Times New Roman" w:eastAsia="Times New Roman" w:hAnsi="Times New Roman" w:cs="Times New Roman"/>
          <w:sz w:val="24"/>
          <w:szCs w:val="24"/>
          <w:lang w:eastAsia="pl-PL"/>
        </w:rPr>
        <w:t xml:space="preserve">Gmina Miedziana Góra, krajowy numer identyfikacyjny 29101032300000, ul. ul. Urzędnicza  18 , 26-085  Miedziana Góra, woj. świętokrzyskie, państwo Polska, tel. 41 303-16-26, e-mail anna.zolbach@miedziana-gora.pl, faks 41 303-16-05. </w:t>
      </w:r>
      <w:r w:rsidRPr="005D332C">
        <w:rPr>
          <w:rFonts w:ascii="Times New Roman" w:eastAsia="Times New Roman" w:hAnsi="Times New Roman" w:cs="Times New Roman"/>
          <w:sz w:val="24"/>
          <w:szCs w:val="24"/>
          <w:lang w:eastAsia="pl-PL"/>
        </w:rPr>
        <w:br/>
        <w:t xml:space="preserve">Adres strony internetowej (URL): http://www.miedziana-gora.pl </w:t>
      </w:r>
      <w:r w:rsidRPr="005D332C">
        <w:rPr>
          <w:rFonts w:ascii="Times New Roman" w:eastAsia="Times New Roman" w:hAnsi="Times New Roman" w:cs="Times New Roman"/>
          <w:sz w:val="24"/>
          <w:szCs w:val="24"/>
          <w:lang w:eastAsia="pl-PL"/>
        </w:rPr>
        <w:br/>
        <w:t xml:space="preserve">Adres profilu nabywcy: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b/>
          <w:bCs/>
          <w:sz w:val="24"/>
          <w:szCs w:val="24"/>
          <w:lang w:eastAsia="pl-PL"/>
        </w:rPr>
        <w:t xml:space="preserve">I. 2) RODZAJ ZAMAWIAJĄCEGO: </w:t>
      </w:r>
      <w:r w:rsidRPr="005D332C">
        <w:rPr>
          <w:rFonts w:ascii="Times New Roman" w:eastAsia="Times New Roman" w:hAnsi="Times New Roman" w:cs="Times New Roman"/>
          <w:sz w:val="24"/>
          <w:szCs w:val="24"/>
          <w:lang w:eastAsia="pl-PL"/>
        </w:rPr>
        <w:t xml:space="preserve">Administracja samorządowa </w:t>
      </w:r>
      <w:r w:rsidRPr="005D332C">
        <w:rPr>
          <w:rFonts w:ascii="Times New Roman" w:eastAsia="Times New Roman" w:hAnsi="Times New Roman" w:cs="Times New Roman"/>
          <w:sz w:val="24"/>
          <w:szCs w:val="24"/>
          <w:lang w:eastAsia="pl-PL"/>
        </w:rPr>
        <w:br/>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b/>
          <w:bCs/>
          <w:sz w:val="24"/>
          <w:szCs w:val="24"/>
          <w:lang w:eastAsia="pl-PL"/>
        </w:rPr>
        <w:t xml:space="preserve">I.3) WSPÓLNE UDZIELANIE ZAMÓWIENIA </w:t>
      </w:r>
      <w:r w:rsidRPr="005D332C">
        <w:rPr>
          <w:rFonts w:ascii="Times New Roman" w:eastAsia="Times New Roman" w:hAnsi="Times New Roman" w:cs="Times New Roman"/>
          <w:b/>
          <w:bCs/>
          <w:i/>
          <w:iCs/>
          <w:sz w:val="24"/>
          <w:szCs w:val="24"/>
          <w:lang w:eastAsia="pl-PL"/>
        </w:rPr>
        <w:t>(jeżeli dotyczy)</w:t>
      </w:r>
      <w:r w:rsidRPr="005D332C">
        <w:rPr>
          <w:rFonts w:ascii="Times New Roman" w:eastAsia="Times New Roman" w:hAnsi="Times New Roman" w:cs="Times New Roman"/>
          <w:b/>
          <w:bCs/>
          <w:sz w:val="24"/>
          <w:szCs w:val="24"/>
          <w:lang w:eastAsia="pl-PL"/>
        </w:rPr>
        <w:t xml:space="preserve">: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D332C">
        <w:rPr>
          <w:rFonts w:ascii="Times New Roman" w:eastAsia="Times New Roman" w:hAnsi="Times New Roman" w:cs="Times New Roman"/>
          <w:sz w:val="24"/>
          <w:szCs w:val="24"/>
          <w:lang w:eastAsia="pl-PL"/>
        </w:rPr>
        <w:br/>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b/>
          <w:bCs/>
          <w:sz w:val="24"/>
          <w:szCs w:val="24"/>
          <w:lang w:eastAsia="pl-PL"/>
        </w:rPr>
        <w:t xml:space="preserve">I.4) KOMUNIKACJA: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D332C">
        <w:rPr>
          <w:rFonts w:ascii="Times New Roman" w:eastAsia="Times New Roman" w:hAnsi="Times New Roman" w:cs="Times New Roman"/>
          <w:sz w:val="24"/>
          <w:szCs w:val="24"/>
          <w:lang w:eastAsia="pl-PL"/>
        </w:rPr>
        <w:t xml:space="preserve">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 xml:space="preserve">Tak </w:t>
      </w:r>
      <w:r w:rsidRPr="005D332C">
        <w:rPr>
          <w:rFonts w:ascii="Times New Roman" w:eastAsia="Times New Roman" w:hAnsi="Times New Roman" w:cs="Times New Roman"/>
          <w:sz w:val="24"/>
          <w:szCs w:val="24"/>
          <w:lang w:eastAsia="pl-PL"/>
        </w:rPr>
        <w:br/>
        <w:t xml:space="preserve">http://www.miedzianagora.eobip.pl/bip_miedzianagora/index.jsp?place=Menu02&amp;news_cat_id=180&amp;layout=1&amp;page=0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 xml:space="preserve">Tak </w:t>
      </w:r>
      <w:r w:rsidRPr="005D332C">
        <w:rPr>
          <w:rFonts w:ascii="Times New Roman" w:eastAsia="Times New Roman" w:hAnsi="Times New Roman" w:cs="Times New Roman"/>
          <w:sz w:val="24"/>
          <w:szCs w:val="24"/>
          <w:lang w:eastAsia="pl-PL"/>
        </w:rPr>
        <w:br/>
        <w:t xml:space="preserve">http://www.miedzianagora.eobip.pl/bip_miedzianagora/index.jsp?place=Menu02&amp;news_cat_id=180&amp;layout=1&amp;page=0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 xml:space="preserve">Nie </w:t>
      </w:r>
      <w:r w:rsidRPr="005D332C">
        <w:rPr>
          <w:rFonts w:ascii="Times New Roman" w:eastAsia="Times New Roman" w:hAnsi="Times New Roman" w:cs="Times New Roman"/>
          <w:sz w:val="24"/>
          <w:szCs w:val="24"/>
          <w:lang w:eastAsia="pl-PL"/>
        </w:rPr>
        <w:br/>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Oferty lub wnioski o dopuszczenie do udziału w postępowaniu należy przesyłać:</w:t>
      </w:r>
      <w:r w:rsidRPr="005D332C">
        <w:rPr>
          <w:rFonts w:ascii="Times New Roman" w:eastAsia="Times New Roman" w:hAnsi="Times New Roman" w:cs="Times New Roman"/>
          <w:sz w:val="24"/>
          <w:szCs w:val="24"/>
          <w:lang w:eastAsia="pl-PL"/>
        </w:rPr>
        <w:t xml:space="preserve">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Elektronicznie</w:t>
      </w:r>
      <w:r w:rsidRPr="005D332C">
        <w:rPr>
          <w:rFonts w:ascii="Times New Roman" w:eastAsia="Times New Roman" w:hAnsi="Times New Roman" w:cs="Times New Roman"/>
          <w:sz w:val="24"/>
          <w:szCs w:val="24"/>
          <w:lang w:eastAsia="pl-PL"/>
        </w:rPr>
        <w:t xml:space="preserve">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 xml:space="preserve">Nie </w:t>
      </w:r>
      <w:r w:rsidRPr="005D332C">
        <w:rPr>
          <w:rFonts w:ascii="Times New Roman" w:eastAsia="Times New Roman" w:hAnsi="Times New Roman" w:cs="Times New Roman"/>
          <w:sz w:val="24"/>
          <w:szCs w:val="24"/>
          <w:lang w:eastAsia="pl-PL"/>
        </w:rPr>
        <w:br/>
        <w:t xml:space="preserve">adres </w:t>
      </w:r>
      <w:r w:rsidRPr="005D332C">
        <w:rPr>
          <w:rFonts w:ascii="Times New Roman" w:eastAsia="Times New Roman" w:hAnsi="Times New Roman" w:cs="Times New Roman"/>
          <w:sz w:val="24"/>
          <w:szCs w:val="24"/>
          <w:lang w:eastAsia="pl-PL"/>
        </w:rPr>
        <w:br/>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D332C">
        <w:rPr>
          <w:rFonts w:ascii="Times New Roman" w:eastAsia="Times New Roman" w:hAnsi="Times New Roman" w:cs="Times New Roman"/>
          <w:sz w:val="24"/>
          <w:szCs w:val="24"/>
          <w:lang w:eastAsia="pl-PL"/>
        </w:rPr>
        <w:t xml:space="preserve"> </w:t>
      </w:r>
      <w:r w:rsidRPr="005D332C">
        <w:rPr>
          <w:rFonts w:ascii="Times New Roman" w:eastAsia="Times New Roman" w:hAnsi="Times New Roman" w:cs="Times New Roman"/>
          <w:sz w:val="24"/>
          <w:szCs w:val="24"/>
          <w:lang w:eastAsia="pl-PL"/>
        </w:rPr>
        <w:br/>
        <w:t xml:space="preserve">Nie </w:t>
      </w:r>
      <w:r w:rsidRPr="005D332C">
        <w:rPr>
          <w:rFonts w:ascii="Times New Roman" w:eastAsia="Times New Roman" w:hAnsi="Times New Roman" w:cs="Times New Roman"/>
          <w:sz w:val="24"/>
          <w:szCs w:val="24"/>
          <w:lang w:eastAsia="pl-PL"/>
        </w:rPr>
        <w:br/>
        <w:t xml:space="preserve">Inny sposób: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D332C">
        <w:rPr>
          <w:rFonts w:ascii="Times New Roman" w:eastAsia="Times New Roman" w:hAnsi="Times New Roman" w:cs="Times New Roman"/>
          <w:sz w:val="24"/>
          <w:szCs w:val="24"/>
          <w:lang w:eastAsia="pl-PL"/>
        </w:rPr>
        <w:t xml:space="preserve"> </w:t>
      </w:r>
      <w:r w:rsidRPr="005D332C">
        <w:rPr>
          <w:rFonts w:ascii="Times New Roman" w:eastAsia="Times New Roman" w:hAnsi="Times New Roman" w:cs="Times New Roman"/>
          <w:sz w:val="24"/>
          <w:szCs w:val="24"/>
          <w:lang w:eastAsia="pl-PL"/>
        </w:rPr>
        <w:br/>
        <w:t xml:space="preserve">Tak </w:t>
      </w:r>
      <w:r w:rsidRPr="005D332C">
        <w:rPr>
          <w:rFonts w:ascii="Times New Roman" w:eastAsia="Times New Roman" w:hAnsi="Times New Roman" w:cs="Times New Roman"/>
          <w:sz w:val="24"/>
          <w:szCs w:val="24"/>
          <w:lang w:eastAsia="pl-PL"/>
        </w:rPr>
        <w:br/>
        <w:t xml:space="preserve">Inny sposób: </w:t>
      </w:r>
      <w:r w:rsidRPr="005D332C">
        <w:rPr>
          <w:rFonts w:ascii="Times New Roman" w:eastAsia="Times New Roman" w:hAnsi="Times New Roman" w:cs="Times New Roman"/>
          <w:sz w:val="24"/>
          <w:szCs w:val="24"/>
          <w:lang w:eastAsia="pl-PL"/>
        </w:rPr>
        <w:br/>
        <w:t xml:space="preserve">pisemnie </w:t>
      </w:r>
      <w:r w:rsidRPr="005D332C">
        <w:rPr>
          <w:rFonts w:ascii="Times New Roman" w:eastAsia="Times New Roman" w:hAnsi="Times New Roman" w:cs="Times New Roman"/>
          <w:sz w:val="24"/>
          <w:szCs w:val="24"/>
          <w:lang w:eastAsia="pl-PL"/>
        </w:rPr>
        <w:br/>
        <w:t xml:space="preserve">Adres: </w:t>
      </w:r>
      <w:r w:rsidRPr="005D332C">
        <w:rPr>
          <w:rFonts w:ascii="Times New Roman" w:eastAsia="Times New Roman" w:hAnsi="Times New Roman" w:cs="Times New Roman"/>
          <w:sz w:val="24"/>
          <w:szCs w:val="24"/>
          <w:lang w:eastAsia="pl-PL"/>
        </w:rPr>
        <w:br/>
        <w:t xml:space="preserve">Sekretariat Urzędu Gminy Miedziana Góra, ul. Urzędnicza 18, 26-085 Miedziana Góra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lastRenderedPageBreak/>
        <w:br/>
      </w:r>
      <w:r w:rsidRPr="005D332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D332C">
        <w:rPr>
          <w:rFonts w:ascii="Times New Roman" w:eastAsia="Times New Roman" w:hAnsi="Times New Roman" w:cs="Times New Roman"/>
          <w:sz w:val="24"/>
          <w:szCs w:val="24"/>
          <w:lang w:eastAsia="pl-PL"/>
        </w:rPr>
        <w:t xml:space="preserve">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 xml:space="preserve">Nie </w:t>
      </w:r>
      <w:r w:rsidRPr="005D332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D332C">
        <w:rPr>
          <w:rFonts w:ascii="Times New Roman" w:eastAsia="Times New Roman" w:hAnsi="Times New Roman" w:cs="Times New Roman"/>
          <w:sz w:val="24"/>
          <w:szCs w:val="24"/>
          <w:lang w:eastAsia="pl-PL"/>
        </w:rPr>
        <w:br/>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u w:val="single"/>
          <w:lang w:eastAsia="pl-PL"/>
        </w:rPr>
        <w:t xml:space="preserve">SEKCJA II: PRZEDMIOT ZAMÓWIENIA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 xml:space="preserve">II.1) Nazwa nadana zamówieniu przez zamawiającego: </w:t>
      </w:r>
      <w:r w:rsidRPr="005D332C">
        <w:rPr>
          <w:rFonts w:ascii="Times New Roman" w:eastAsia="Times New Roman" w:hAnsi="Times New Roman" w:cs="Times New Roman"/>
          <w:sz w:val="24"/>
          <w:szCs w:val="24"/>
          <w:lang w:eastAsia="pl-PL"/>
        </w:rPr>
        <w:t xml:space="preserve">Wykonanie usług geodezyjnych na rzecz Gminy Miedziana Góra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 xml:space="preserve">Numer referencyjny: </w:t>
      </w:r>
      <w:r w:rsidRPr="005D332C">
        <w:rPr>
          <w:rFonts w:ascii="Times New Roman" w:eastAsia="Times New Roman" w:hAnsi="Times New Roman" w:cs="Times New Roman"/>
          <w:sz w:val="24"/>
          <w:szCs w:val="24"/>
          <w:lang w:eastAsia="pl-PL"/>
        </w:rPr>
        <w:t xml:space="preserve">IGPOS.271.15.2019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D332C" w:rsidRPr="005D332C" w:rsidRDefault="005D332C" w:rsidP="005D332C">
      <w:pPr>
        <w:spacing w:after="0" w:line="240" w:lineRule="auto"/>
        <w:jc w:val="both"/>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 xml:space="preserve">Nie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 xml:space="preserve">II.2) Rodzaj zamówienia: </w:t>
      </w:r>
      <w:r w:rsidRPr="005D332C">
        <w:rPr>
          <w:rFonts w:ascii="Times New Roman" w:eastAsia="Times New Roman" w:hAnsi="Times New Roman" w:cs="Times New Roman"/>
          <w:sz w:val="24"/>
          <w:szCs w:val="24"/>
          <w:lang w:eastAsia="pl-PL"/>
        </w:rPr>
        <w:t xml:space="preserve">Usługi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II.3) Informacja o możliwości składania ofert częściowych</w:t>
      </w:r>
      <w:r w:rsidRPr="005D332C">
        <w:rPr>
          <w:rFonts w:ascii="Times New Roman" w:eastAsia="Times New Roman" w:hAnsi="Times New Roman" w:cs="Times New Roman"/>
          <w:sz w:val="24"/>
          <w:szCs w:val="24"/>
          <w:lang w:eastAsia="pl-PL"/>
        </w:rPr>
        <w:t xml:space="preserve"> </w:t>
      </w:r>
      <w:r w:rsidRPr="005D332C">
        <w:rPr>
          <w:rFonts w:ascii="Times New Roman" w:eastAsia="Times New Roman" w:hAnsi="Times New Roman" w:cs="Times New Roman"/>
          <w:sz w:val="24"/>
          <w:szCs w:val="24"/>
          <w:lang w:eastAsia="pl-PL"/>
        </w:rPr>
        <w:br/>
        <w:t xml:space="preserve">Zamówienie podzielone jest na części: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 xml:space="preserve">Tak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Oferty lub wnioski o dopuszczenie do udziału w postępowaniu można składać w odniesieniu do:</w:t>
      </w:r>
      <w:r w:rsidRPr="005D332C">
        <w:rPr>
          <w:rFonts w:ascii="Times New Roman" w:eastAsia="Times New Roman" w:hAnsi="Times New Roman" w:cs="Times New Roman"/>
          <w:sz w:val="24"/>
          <w:szCs w:val="24"/>
          <w:lang w:eastAsia="pl-PL"/>
        </w:rPr>
        <w:t xml:space="preserve"> </w:t>
      </w:r>
      <w:r w:rsidRPr="005D332C">
        <w:rPr>
          <w:rFonts w:ascii="Times New Roman" w:eastAsia="Times New Roman" w:hAnsi="Times New Roman" w:cs="Times New Roman"/>
          <w:sz w:val="24"/>
          <w:szCs w:val="24"/>
          <w:lang w:eastAsia="pl-PL"/>
        </w:rPr>
        <w:br/>
        <w:t xml:space="preserve">wszystkich części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D332C">
        <w:rPr>
          <w:rFonts w:ascii="Times New Roman" w:eastAsia="Times New Roman" w:hAnsi="Times New Roman" w:cs="Times New Roman"/>
          <w:sz w:val="24"/>
          <w:szCs w:val="24"/>
          <w:lang w:eastAsia="pl-PL"/>
        </w:rPr>
        <w:t xml:space="preserve">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D332C">
        <w:rPr>
          <w:rFonts w:ascii="Times New Roman" w:eastAsia="Times New Roman" w:hAnsi="Times New Roman" w:cs="Times New Roman"/>
          <w:sz w:val="24"/>
          <w:szCs w:val="24"/>
          <w:lang w:eastAsia="pl-PL"/>
        </w:rPr>
        <w:t xml:space="preserve">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 xml:space="preserve">II.4) Krótki opis przedmiotu zamówienia </w:t>
      </w:r>
      <w:r w:rsidRPr="005D332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D332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D332C">
        <w:rPr>
          <w:rFonts w:ascii="Times New Roman" w:eastAsia="Times New Roman" w:hAnsi="Times New Roman" w:cs="Times New Roman"/>
          <w:sz w:val="24"/>
          <w:szCs w:val="24"/>
          <w:lang w:eastAsia="pl-PL"/>
        </w:rPr>
        <w:t xml:space="preserve">Przedmiotem zamówienia jest wykonanie usług geodezyjnych na rzecz Gminy Miedziana Góra. Przedmiot zamówienia został podzielony na 3 części, a każda z części stanowi odrębne zamówienie: 2.1. Część I: Aktualizacja ewidencji gruntów i budynków 2.1.1. Przedmiot zamówienia Części I polega na opracowaniu dokumentacji geodezyjnej do aktualizacji danych ewidencji gruntów w zakresie użytków terenów zabudowanych i zurbanizowanych, położonych na obszarze Gminy Miedziana Góra. 2.1.2. Przedmiotem zamówienia jest wykonanie opracowania geodezyjnego do celu aktualizacji ewidencji gruntów i budynków, 766 działek położonych w 9 obrębach gminy Miedziana Góra (jednostka ewidencyjna 260410_2 Miedziana Góra) w zakresie aktualizacji rodzaju użytków gruntowych zgodnie ze stanem faktycznym w terenie. Przedmiot zamówienia dla Części I opisano w Szczegółowym Opisie Przedmiotu Zamówienia, tj. Załączniku do SIWZ nr 2a 2.2. Część II: Wykonywanie usług geodezyjnych na nieruchomościach stanowiących własność Gminy Miedziana Góra 2.2.1 Przedmiot zamówienia Części II obejmuje: a) wyznaczenie punktów granicznych 5 działek, b) stabilizację </w:t>
      </w:r>
      <w:proofErr w:type="spellStart"/>
      <w:r w:rsidRPr="005D332C">
        <w:rPr>
          <w:rFonts w:ascii="Times New Roman" w:eastAsia="Times New Roman" w:hAnsi="Times New Roman" w:cs="Times New Roman"/>
          <w:sz w:val="24"/>
          <w:szCs w:val="24"/>
          <w:lang w:eastAsia="pl-PL"/>
        </w:rPr>
        <w:t>granicznikami</w:t>
      </w:r>
      <w:proofErr w:type="spellEnd"/>
      <w:r w:rsidRPr="005D332C">
        <w:rPr>
          <w:rFonts w:ascii="Times New Roman" w:eastAsia="Times New Roman" w:hAnsi="Times New Roman" w:cs="Times New Roman"/>
          <w:sz w:val="24"/>
          <w:szCs w:val="24"/>
          <w:lang w:eastAsia="pl-PL"/>
        </w:rPr>
        <w:t xml:space="preserve"> betonowymi lub bolcami metalowymi 4 działek, c) opracowanie dokumentacji geodezyjnej do aktualizacji danych ewidencji gruntów 7 działek do celu </w:t>
      </w:r>
      <w:r w:rsidRPr="005D332C">
        <w:rPr>
          <w:rFonts w:ascii="Times New Roman" w:eastAsia="Times New Roman" w:hAnsi="Times New Roman" w:cs="Times New Roman"/>
          <w:sz w:val="24"/>
          <w:szCs w:val="24"/>
          <w:lang w:eastAsia="pl-PL"/>
        </w:rPr>
        <w:lastRenderedPageBreak/>
        <w:t xml:space="preserve">scalenia w jedną, d) sporządzenie dokumentacji geodezyjnej podziału działki na trzy części, e) sporządzenie dokumentacji geodezyjnej podziału działki na dwie części. Przedmiot zamówienia dla Części II opisano w Szczegółowym Opisie Przedmiotu Zamówienia, tj. Załączniku do SIWZ nr 2b i załącznikach graficznych: 2b.II.1a, 2b.II.1b, 2b.II.1c, 2b.II.1d, 2b.II.1e, 2b.II.3, 2b.II.4, 2b.II.5 2.3. Część III: Regulacja stanów prawnych 2.3.1 Przedmiot zamówienia Części III obejmuje sporządzenie dokumentacji geodezyjno-prawnej do celu regulacji stanu prawnego nieruchomości zajętych pod pas drogowy 3 dróg publicznych i 2 dróg wewnętrznych. Przedmiot zamówienia dla Części III opisano w Szczegółowym Opisie Przedmiotu Zamówienia, tj. Załączniku do SIWZ nr 2c i załącznikach graficznych: 2c.III.1a, 2c.III.1b, 2c.III.1c, 2c.III.2a, 2c.III.2b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 xml:space="preserve">II.5) Główny kod CPV: </w:t>
      </w:r>
      <w:r w:rsidRPr="005D332C">
        <w:rPr>
          <w:rFonts w:ascii="Times New Roman" w:eastAsia="Times New Roman" w:hAnsi="Times New Roman" w:cs="Times New Roman"/>
          <w:sz w:val="24"/>
          <w:szCs w:val="24"/>
          <w:lang w:eastAsia="pl-PL"/>
        </w:rPr>
        <w:t xml:space="preserve">70000000-1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Dodatkowe kody CPV:</w:t>
      </w:r>
      <w:r w:rsidRPr="005D332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D332C" w:rsidRPr="005D332C" w:rsidTr="005D332C">
        <w:tc>
          <w:tcPr>
            <w:tcW w:w="0" w:type="auto"/>
            <w:tcBorders>
              <w:top w:val="single" w:sz="6" w:space="0" w:color="000000"/>
              <w:left w:val="single" w:sz="6" w:space="0" w:color="000000"/>
              <w:bottom w:val="single" w:sz="6" w:space="0" w:color="000000"/>
              <w:right w:val="single" w:sz="6" w:space="0" w:color="000000"/>
            </w:tcBorders>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Kod CPV</w:t>
            </w:r>
          </w:p>
        </w:tc>
      </w:tr>
      <w:tr w:rsidR="005D332C" w:rsidRPr="005D332C" w:rsidTr="005D332C">
        <w:tc>
          <w:tcPr>
            <w:tcW w:w="0" w:type="auto"/>
            <w:tcBorders>
              <w:top w:val="single" w:sz="6" w:space="0" w:color="000000"/>
              <w:left w:val="single" w:sz="6" w:space="0" w:color="000000"/>
              <w:bottom w:val="single" w:sz="6" w:space="0" w:color="000000"/>
              <w:right w:val="single" w:sz="6" w:space="0" w:color="000000"/>
            </w:tcBorders>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71356000-8</w:t>
            </w:r>
          </w:p>
        </w:tc>
      </w:tr>
      <w:tr w:rsidR="005D332C" w:rsidRPr="005D332C" w:rsidTr="005D332C">
        <w:tc>
          <w:tcPr>
            <w:tcW w:w="0" w:type="auto"/>
            <w:tcBorders>
              <w:top w:val="single" w:sz="6" w:space="0" w:color="000000"/>
              <w:left w:val="single" w:sz="6" w:space="0" w:color="000000"/>
              <w:bottom w:val="single" w:sz="6" w:space="0" w:color="000000"/>
              <w:right w:val="single" w:sz="6" w:space="0" w:color="000000"/>
            </w:tcBorders>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71355000-1</w:t>
            </w:r>
          </w:p>
        </w:tc>
      </w:tr>
      <w:tr w:rsidR="005D332C" w:rsidRPr="005D332C" w:rsidTr="005D332C">
        <w:tc>
          <w:tcPr>
            <w:tcW w:w="0" w:type="auto"/>
            <w:tcBorders>
              <w:top w:val="single" w:sz="6" w:space="0" w:color="000000"/>
              <w:left w:val="single" w:sz="6" w:space="0" w:color="000000"/>
              <w:bottom w:val="single" w:sz="6" w:space="0" w:color="000000"/>
              <w:right w:val="single" w:sz="6" w:space="0" w:color="000000"/>
            </w:tcBorders>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71354000-4</w:t>
            </w:r>
          </w:p>
        </w:tc>
      </w:tr>
      <w:tr w:rsidR="005D332C" w:rsidRPr="005D332C" w:rsidTr="005D332C">
        <w:tc>
          <w:tcPr>
            <w:tcW w:w="0" w:type="auto"/>
            <w:tcBorders>
              <w:top w:val="single" w:sz="6" w:space="0" w:color="000000"/>
              <w:left w:val="single" w:sz="6" w:space="0" w:color="000000"/>
              <w:bottom w:val="single" w:sz="6" w:space="0" w:color="000000"/>
              <w:right w:val="single" w:sz="6" w:space="0" w:color="000000"/>
            </w:tcBorders>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71354300-7</w:t>
            </w:r>
          </w:p>
        </w:tc>
      </w:tr>
      <w:tr w:rsidR="005D332C" w:rsidRPr="005D332C" w:rsidTr="005D332C">
        <w:tc>
          <w:tcPr>
            <w:tcW w:w="0" w:type="auto"/>
            <w:tcBorders>
              <w:top w:val="single" w:sz="6" w:space="0" w:color="000000"/>
              <w:left w:val="single" w:sz="6" w:space="0" w:color="000000"/>
              <w:bottom w:val="single" w:sz="6" w:space="0" w:color="000000"/>
              <w:right w:val="single" w:sz="6" w:space="0" w:color="000000"/>
            </w:tcBorders>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71353000-7</w:t>
            </w:r>
          </w:p>
        </w:tc>
      </w:tr>
    </w:tbl>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 xml:space="preserve">II.6) Całkowita wartość zamówienia </w:t>
      </w:r>
      <w:r w:rsidRPr="005D332C">
        <w:rPr>
          <w:rFonts w:ascii="Times New Roman" w:eastAsia="Times New Roman" w:hAnsi="Times New Roman" w:cs="Times New Roman"/>
          <w:i/>
          <w:iCs/>
          <w:sz w:val="24"/>
          <w:szCs w:val="24"/>
          <w:lang w:eastAsia="pl-PL"/>
        </w:rPr>
        <w:t>(jeżeli zamawiający podaje informacje o wartości zamówienia)</w:t>
      </w:r>
      <w:r w:rsidRPr="005D332C">
        <w:rPr>
          <w:rFonts w:ascii="Times New Roman" w:eastAsia="Times New Roman" w:hAnsi="Times New Roman" w:cs="Times New Roman"/>
          <w:sz w:val="24"/>
          <w:szCs w:val="24"/>
          <w:lang w:eastAsia="pl-PL"/>
        </w:rPr>
        <w:t xml:space="preserve">: </w:t>
      </w:r>
      <w:r w:rsidRPr="005D332C">
        <w:rPr>
          <w:rFonts w:ascii="Times New Roman" w:eastAsia="Times New Roman" w:hAnsi="Times New Roman" w:cs="Times New Roman"/>
          <w:sz w:val="24"/>
          <w:szCs w:val="24"/>
          <w:lang w:eastAsia="pl-PL"/>
        </w:rPr>
        <w:br/>
        <w:t xml:space="preserve">Wartość bez VAT: </w:t>
      </w:r>
      <w:r w:rsidRPr="005D332C">
        <w:rPr>
          <w:rFonts w:ascii="Times New Roman" w:eastAsia="Times New Roman" w:hAnsi="Times New Roman" w:cs="Times New Roman"/>
          <w:sz w:val="24"/>
          <w:szCs w:val="24"/>
          <w:lang w:eastAsia="pl-PL"/>
        </w:rPr>
        <w:br/>
        <w:t xml:space="preserve">Waluta: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D332C">
        <w:rPr>
          <w:rFonts w:ascii="Times New Roman" w:eastAsia="Times New Roman" w:hAnsi="Times New Roman" w:cs="Times New Roman"/>
          <w:sz w:val="24"/>
          <w:szCs w:val="24"/>
          <w:lang w:eastAsia="pl-PL"/>
        </w:rPr>
        <w:t xml:space="preserve">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D332C">
        <w:rPr>
          <w:rFonts w:ascii="Times New Roman" w:eastAsia="Times New Roman" w:hAnsi="Times New Roman" w:cs="Times New Roman"/>
          <w:b/>
          <w:bCs/>
          <w:sz w:val="24"/>
          <w:szCs w:val="24"/>
          <w:lang w:eastAsia="pl-PL"/>
        </w:rPr>
        <w:t>Pzp</w:t>
      </w:r>
      <w:proofErr w:type="spellEnd"/>
      <w:r w:rsidRPr="005D332C">
        <w:rPr>
          <w:rFonts w:ascii="Times New Roman" w:eastAsia="Times New Roman" w:hAnsi="Times New Roman" w:cs="Times New Roman"/>
          <w:b/>
          <w:bCs/>
          <w:sz w:val="24"/>
          <w:szCs w:val="24"/>
          <w:lang w:eastAsia="pl-PL"/>
        </w:rPr>
        <w:t xml:space="preserve">: </w:t>
      </w:r>
      <w:r w:rsidRPr="005D332C">
        <w:rPr>
          <w:rFonts w:ascii="Times New Roman" w:eastAsia="Times New Roman" w:hAnsi="Times New Roman" w:cs="Times New Roman"/>
          <w:sz w:val="24"/>
          <w:szCs w:val="24"/>
          <w:lang w:eastAsia="pl-PL"/>
        </w:rPr>
        <w:t xml:space="preserve">Tak </w:t>
      </w:r>
      <w:r w:rsidRPr="005D332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D332C">
        <w:rPr>
          <w:rFonts w:ascii="Times New Roman" w:eastAsia="Times New Roman" w:hAnsi="Times New Roman" w:cs="Times New Roman"/>
          <w:sz w:val="24"/>
          <w:szCs w:val="24"/>
          <w:lang w:eastAsia="pl-PL"/>
        </w:rPr>
        <w:t>Pzp</w:t>
      </w:r>
      <w:proofErr w:type="spellEnd"/>
      <w:r w:rsidRPr="005D332C">
        <w:rPr>
          <w:rFonts w:ascii="Times New Roman" w:eastAsia="Times New Roman" w:hAnsi="Times New Roman" w:cs="Times New Roman"/>
          <w:sz w:val="24"/>
          <w:szCs w:val="24"/>
          <w:lang w:eastAsia="pl-PL"/>
        </w:rPr>
        <w:t xml:space="preserve">: 6.1. Zamawiający przewiduje możliwość udzielenia zamówień, o których mowa w art. 67 ust. 1 pkt. 6 PZP, w okresie 3 lat od dnia udzielenia zamówienia podstawowego, o wartości: • do 50% wartości zamówienia podstawowego dla Części I. Zamówienia te polegać będą na powtórzeniu usług podobnych do usług stanowiących przedmiot niniejszego zamówienia w Części I opisanych w pkt. 2.1 SIWZ. 6.2. Zamówienia, o których mowa w pkt 6.1. będą udzielane po przeprowadzeniu odrębnego postępowania o udzielenie zamówienia publicznego w trybie zamówienia z wolnej ręki, a jeżeli wartość szacunkowa będzie mniejsza od kwoty o której mowa w art. 4 pkt. 8 ustawy tylko po przeprowadzeniu negocjacji.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D332C">
        <w:rPr>
          <w:rFonts w:ascii="Times New Roman" w:eastAsia="Times New Roman" w:hAnsi="Times New Roman" w:cs="Times New Roman"/>
          <w:sz w:val="24"/>
          <w:szCs w:val="24"/>
          <w:lang w:eastAsia="pl-PL"/>
        </w:rPr>
        <w:t xml:space="preserve"> </w:t>
      </w:r>
      <w:r w:rsidRPr="005D332C">
        <w:rPr>
          <w:rFonts w:ascii="Times New Roman" w:eastAsia="Times New Roman" w:hAnsi="Times New Roman" w:cs="Times New Roman"/>
          <w:sz w:val="24"/>
          <w:szCs w:val="24"/>
          <w:lang w:eastAsia="pl-PL"/>
        </w:rPr>
        <w:br/>
        <w:t>miesiącach:   </w:t>
      </w:r>
      <w:r w:rsidRPr="005D332C">
        <w:rPr>
          <w:rFonts w:ascii="Times New Roman" w:eastAsia="Times New Roman" w:hAnsi="Times New Roman" w:cs="Times New Roman"/>
          <w:i/>
          <w:iCs/>
          <w:sz w:val="24"/>
          <w:szCs w:val="24"/>
          <w:lang w:eastAsia="pl-PL"/>
        </w:rPr>
        <w:t xml:space="preserve"> lub </w:t>
      </w:r>
      <w:r w:rsidRPr="005D332C">
        <w:rPr>
          <w:rFonts w:ascii="Times New Roman" w:eastAsia="Times New Roman" w:hAnsi="Times New Roman" w:cs="Times New Roman"/>
          <w:b/>
          <w:bCs/>
          <w:sz w:val="24"/>
          <w:szCs w:val="24"/>
          <w:lang w:eastAsia="pl-PL"/>
        </w:rPr>
        <w:t>dniach:</w:t>
      </w:r>
      <w:r w:rsidRPr="005D332C">
        <w:rPr>
          <w:rFonts w:ascii="Times New Roman" w:eastAsia="Times New Roman" w:hAnsi="Times New Roman" w:cs="Times New Roman"/>
          <w:sz w:val="24"/>
          <w:szCs w:val="24"/>
          <w:lang w:eastAsia="pl-PL"/>
        </w:rPr>
        <w:t xml:space="preserve">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i/>
          <w:iCs/>
          <w:sz w:val="24"/>
          <w:szCs w:val="24"/>
          <w:lang w:eastAsia="pl-PL"/>
        </w:rPr>
        <w:t>lub</w:t>
      </w:r>
      <w:r w:rsidRPr="005D332C">
        <w:rPr>
          <w:rFonts w:ascii="Times New Roman" w:eastAsia="Times New Roman" w:hAnsi="Times New Roman" w:cs="Times New Roman"/>
          <w:sz w:val="24"/>
          <w:szCs w:val="24"/>
          <w:lang w:eastAsia="pl-PL"/>
        </w:rPr>
        <w:t xml:space="preserve">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 xml:space="preserve">data rozpoczęcia: </w:t>
      </w:r>
      <w:r w:rsidRPr="005D332C">
        <w:rPr>
          <w:rFonts w:ascii="Times New Roman" w:eastAsia="Times New Roman" w:hAnsi="Times New Roman" w:cs="Times New Roman"/>
          <w:sz w:val="24"/>
          <w:szCs w:val="24"/>
          <w:lang w:eastAsia="pl-PL"/>
        </w:rPr>
        <w:t> </w:t>
      </w:r>
      <w:r w:rsidRPr="005D332C">
        <w:rPr>
          <w:rFonts w:ascii="Times New Roman" w:eastAsia="Times New Roman" w:hAnsi="Times New Roman" w:cs="Times New Roman"/>
          <w:i/>
          <w:iCs/>
          <w:sz w:val="24"/>
          <w:szCs w:val="24"/>
          <w:lang w:eastAsia="pl-PL"/>
        </w:rPr>
        <w:t xml:space="preserve"> lub </w:t>
      </w:r>
      <w:r w:rsidRPr="005D332C">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D332C" w:rsidRPr="005D332C" w:rsidTr="005D332C">
        <w:tc>
          <w:tcPr>
            <w:tcW w:w="0" w:type="auto"/>
            <w:tcBorders>
              <w:top w:val="single" w:sz="6" w:space="0" w:color="000000"/>
              <w:left w:val="single" w:sz="6" w:space="0" w:color="000000"/>
              <w:bottom w:val="single" w:sz="6" w:space="0" w:color="000000"/>
              <w:right w:val="single" w:sz="6" w:space="0" w:color="000000"/>
            </w:tcBorders>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Data zakończenia</w:t>
            </w:r>
          </w:p>
        </w:tc>
      </w:tr>
      <w:tr w:rsidR="005D332C" w:rsidRPr="005D332C" w:rsidTr="005D332C">
        <w:tc>
          <w:tcPr>
            <w:tcW w:w="0" w:type="auto"/>
            <w:tcBorders>
              <w:top w:val="single" w:sz="6" w:space="0" w:color="000000"/>
              <w:left w:val="single" w:sz="6" w:space="0" w:color="000000"/>
              <w:bottom w:val="single" w:sz="6" w:space="0" w:color="000000"/>
              <w:right w:val="single" w:sz="6" w:space="0" w:color="000000"/>
            </w:tcBorders>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lastRenderedPageBreak/>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p>
        </w:tc>
      </w:tr>
      <w:tr w:rsidR="005D332C" w:rsidRPr="005D332C" w:rsidTr="005D332C">
        <w:tc>
          <w:tcPr>
            <w:tcW w:w="0" w:type="auto"/>
            <w:tcBorders>
              <w:top w:val="single" w:sz="6" w:space="0" w:color="000000"/>
              <w:left w:val="single" w:sz="6" w:space="0" w:color="000000"/>
              <w:bottom w:val="single" w:sz="6" w:space="0" w:color="000000"/>
              <w:right w:val="single" w:sz="6" w:space="0" w:color="000000"/>
            </w:tcBorders>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p>
        </w:tc>
      </w:tr>
      <w:tr w:rsidR="005D332C" w:rsidRPr="005D332C" w:rsidTr="005D332C">
        <w:tc>
          <w:tcPr>
            <w:tcW w:w="0" w:type="auto"/>
            <w:tcBorders>
              <w:top w:val="single" w:sz="6" w:space="0" w:color="000000"/>
              <w:left w:val="single" w:sz="6" w:space="0" w:color="000000"/>
              <w:bottom w:val="single" w:sz="6" w:space="0" w:color="000000"/>
              <w:right w:val="single" w:sz="6" w:space="0" w:color="000000"/>
            </w:tcBorders>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p>
        </w:tc>
      </w:tr>
    </w:tbl>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 xml:space="preserve">II.9) Informacje dodatkowe: </w:t>
      </w:r>
      <w:r w:rsidRPr="005D332C">
        <w:rPr>
          <w:rFonts w:ascii="Times New Roman" w:eastAsia="Times New Roman" w:hAnsi="Times New Roman" w:cs="Times New Roman"/>
          <w:sz w:val="24"/>
          <w:szCs w:val="24"/>
          <w:lang w:eastAsia="pl-PL"/>
        </w:rPr>
        <w:t xml:space="preserve">Termin wykonania przedmiotu zamówienia dla Części I: w ciągu 9-u miesięcy od dnia zawarcia umowy Termin wykonania przedmiotu zamówienia dla Części II: w ciągu 5-u miesięcy od dnia zawarcia umowy Termin wykonania przedmiotu zamówienia dla Części III: w ciągu 5-u miesięcy od dnia zawarcia umowy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b/>
          <w:bCs/>
          <w:sz w:val="24"/>
          <w:szCs w:val="24"/>
          <w:lang w:eastAsia="pl-PL"/>
        </w:rPr>
        <w:t xml:space="preserve">III.1) WARUNKI UDZIAŁU W POSTĘPOWANIU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D332C">
        <w:rPr>
          <w:rFonts w:ascii="Times New Roman" w:eastAsia="Times New Roman" w:hAnsi="Times New Roman" w:cs="Times New Roman"/>
          <w:sz w:val="24"/>
          <w:szCs w:val="24"/>
          <w:lang w:eastAsia="pl-PL"/>
        </w:rPr>
        <w:t xml:space="preserve"> </w:t>
      </w:r>
      <w:r w:rsidRPr="005D332C">
        <w:rPr>
          <w:rFonts w:ascii="Times New Roman" w:eastAsia="Times New Roman" w:hAnsi="Times New Roman" w:cs="Times New Roman"/>
          <w:sz w:val="24"/>
          <w:szCs w:val="24"/>
          <w:lang w:eastAsia="pl-PL"/>
        </w:rPr>
        <w:br/>
        <w:t xml:space="preserve">Określenie warunków: Zamawiający w tym zakresie nie stawia żadnych wymagań wystarczającym jest złożone wraz z ofertą oświadczenie zgodnie z założeniami w pkt. 9.3 </w:t>
      </w:r>
      <w:r w:rsidRPr="005D332C">
        <w:rPr>
          <w:rFonts w:ascii="Times New Roman" w:eastAsia="Times New Roman" w:hAnsi="Times New Roman" w:cs="Times New Roman"/>
          <w:sz w:val="24"/>
          <w:szCs w:val="24"/>
          <w:lang w:eastAsia="pl-PL"/>
        </w:rPr>
        <w:br/>
        <w:t xml:space="preserve">Informacje dodatkowe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 xml:space="preserve">III.1.2) Sytuacja finansowa lub ekonomiczna </w:t>
      </w:r>
      <w:r w:rsidRPr="005D332C">
        <w:rPr>
          <w:rFonts w:ascii="Times New Roman" w:eastAsia="Times New Roman" w:hAnsi="Times New Roman" w:cs="Times New Roman"/>
          <w:sz w:val="24"/>
          <w:szCs w:val="24"/>
          <w:lang w:eastAsia="pl-PL"/>
        </w:rPr>
        <w:br/>
        <w:t xml:space="preserve">Określenie warunków: Zamawiający w tym zakresie nie stawia żadnych wymagań wystarczającym jest złożone wraz z ofertą oświadczenie zgodnie z założeniami w pkt. 9.3 </w:t>
      </w:r>
      <w:r w:rsidRPr="005D332C">
        <w:rPr>
          <w:rFonts w:ascii="Times New Roman" w:eastAsia="Times New Roman" w:hAnsi="Times New Roman" w:cs="Times New Roman"/>
          <w:sz w:val="24"/>
          <w:szCs w:val="24"/>
          <w:lang w:eastAsia="pl-PL"/>
        </w:rPr>
        <w:br/>
        <w:t xml:space="preserve">Informacje dodatkowe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 xml:space="preserve">III.1.3) Zdolność techniczna lub zawodowa </w:t>
      </w:r>
      <w:r w:rsidRPr="005D332C">
        <w:rPr>
          <w:rFonts w:ascii="Times New Roman" w:eastAsia="Times New Roman" w:hAnsi="Times New Roman" w:cs="Times New Roman"/>
          <w:sz w:val="24"/>
          <w:szCs w:val="24"/>
          <w:lang w:eastAsia="pl-PL"/>
        </w:rPr>
        <w:br/>
        <w:t xml:space="preserve">Określenie warunków: Opis warunków podmiotowych i sposobu dokonywania oceny spełniania tych warunków w zakresie: - zdolności technicznej lub zawodowej; a) wykazu osób, które będą uczestniczyć w wykonywaniu zamówienia publicznego Na potwierdzenie należy złożyć: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Dla Części I: Wykonawca potwierdzi spełnianie niniejszego warunku udziału w postępowaniu, jeżeli wykaże, że dysponuje następującymi osobami: • co najmniej 1 osobą, która posiada uprawnienia zawodowe w zakresie opisanym w art. 43 ust. 1 ustawy z dnia 17 maja 1989 r. Prawo geodezyjne i kartograficzne (Dz. U. z 2019, poz.725) oraz nabyła doświadczenie, w ciągu ostatnich pięciu lat przed upływem terminu składania ofert, polegające na wykonaniu min. 1 zadania (w całości) w zakresie aktualizacji ewidencji gruntów dla min. 10 działek. Do wykazu należy dołączyć oświadczenie Wykonawcy, że zaproponowane osoby posiadają wymagane uprawnienia i przynależą do centralnego rejestru osób posiadających uprawnienia zawodowe w dziedzinie geodezji i kartografii prowadzonego przez Główny Urząd Geodezji i Kartografii. Dla Części II: Wykonawca potwierdzi spełnianie niniejszego warunku udziału w postępowaniu, jeżeli wykaże, że dysponuje następującymi osobami: • co najmniej 1 osobą, która posiada uprawnienia zawodowe w zakresie opisanym w art. 43 ust. 2 ustawy z dnia 17 maja 1989 r. Prawo geodezyjne i kartograficzne (Dz. U. z 2019, poz.725) Do wykazu należy dołączyć oświadczenie Wykonawcy, że zaproponowane osoby posiadają wymagane uprawnienia i przynależą do centralnego rejestru osób posiadających uprawnienia zawodowe w dziedzinie geodezji i kartografii prowadzonego przez Główny Urząd Geodezji i Kartografii. Dla Części III: Wykonawca potwierdzi spełnianie niniejszego warunku udziału w postępowaniu, jeżeli wykaże, że dysponuje następującymi osobami: • co najmniej 1 osobą, która posiada uprawnienia zawodowe w zakresie opisanym w art. 43 ust. 2 ustawy z dnia 17 maja 1989 r. Prawo geodezyjne i kartograficzne (Dz. U. z 2019, poz.725) oraz nabyła doświadczenie, w ciągu ostatnich pięciu lat przed upływem terminu składania ofert, </w:t>
      </w:r>
      <w:r w:rsidRPr="005D332C">
        <w:rPr>
          <w:rFonts w:ascii="Times New Roman" w:eastAsia="Times New Roman" w:hAnsi="Times New Roman" w:cs="Times New Roman"/>
          <w:sz w:val="24"/>
          <w:szCs w:val="24"/>
          <w:lang w:eastAsia="pl-PL"/>
        </w:rPr>
        <w:lastRenderedPageBreak/>
        <w:t xml:space="preserve">polegające na wykonaniu min. 1 zadania (w całości) w zakresie sporządzenia dokumentacji geodezyjnej do celu regulacji stanu prawnego. </w:t>
      </w:r>
      <w:r w:rsidRPr="005D332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D332C">
        <w:rPr>
          <w:rFonts w:ascii="Times New Roman" w:eastAsia="Times New Roman" w:hAnsi="Times New Roman" w:cs="Times New Roman"/>
          <w:sz w:val="24"/>
          <w:szCs w:val="24"/>
          <w:lang w:eastAsia="pl-PL"/>
        </w:rPr>
        <w:br/>
        <w:t xml:space="preserve">Informacje dodatkowe: Do wykazu należy dołączyć oświadczenie Wykonawcy, że zaproponowane osoby posiadają wymagane uprawnienia i przynależą do centralnego rejestru osób posiadających uprawnienia zawodowe w dziedzinie geodezji i kartografii prowadzonego przez Główny Urząd Geodezji i Kartografii. UWAGA: W przypadku składania przez Wykonawcę ofert na poszczególne Części należy wykazać się różnymi osobami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b/>
          <w:bCs/>
          <w:sz w:val="24"/>
          <w:szCs w:val="24"/>
          <w:lang w:eastAsia="pl-PL"/>
        </w:rPr>
        <w:t xml:space="preserve">III.2) PODSTAWY WYKLUCZENIA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D332C">
        <w:rPr>
          <w:rFonts w:ascii="Times New Roman" w:eastAsia="Times New Roman" w:hAnsi="Times New Roman" w:cs="Times New Roman"/>
          <w:b/>
          <w:bCs/>
          <w:sz w:val="24"/>
          <w:szCs w:val="24"/>
          <w:lang w:eastAsia="pl-PL"/>
        </w:rPr>
        <w:t>Pzp</w:t>
      </w:r>
      <w:proofErr w:type="spellEnd"/>
      <w:r w:rsidRPr="005D332C">
        <w:rPr>
          <w:rFonts w:ascii="Times New Roman" w:eastAsia="Times New Roman" w:hAnsi="Times New Roman" w:cs="Times New Roman"/>
          <w:sz w:val="24"/>
          <w:szCs w:val="24"/>
          <w:lang w:eastAsia="pl-PL"/>
        </w:rPr>
        <w:t xml:space="preserve">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D332C">
        <w:rPr>
          <w:rFonts w:ascii="Times New Roman" w:eastAsia="Times New Roman" w:hAnsi="Times New Roman" w:cs="Times New Roman"/>
          <w:b/>
          <w:bCs/>
          <w:sz w:val="24"/>
          <w:szCs w:val="24"/>
          <w:lang w:eastAsia="pl-PL"/>
        </w:rPr>
        <w:t>Pzp</w:t>
      </w:r>
      <w:proofErr w:type="spellEnd"/>
      <w:r w:rsidRPr="005D332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D332C">
        <w:rPr>
          <w:rFonts w:ascii="Times New Roman" w:eastAsia="Times New Roman" w:hAnsi="Times New Roman" w:cs="Times New Roman"/>
          <w:sz w:val="24"/>
          <w:szCs w:val="24"/>
          <w:lang w:eastAsia="pl-PL"/>
        </w:rPr>
        <w:t>Pzp</w:t>
      </w:r>
      <w:proofErr w:type="spellEnd"/>
      <w:r w:rsidRPr="005D332C">
        <w:rPr>
          <w:rFonts w:ascii="Times New Roman" w:eastAsia="Times New Roman" w:hAnsi="Times New Roman" w:cs="Times New Roman"/>
          <w:sz w:val="24"/>
          <w:szCs w:val="24"/>
          <w:lang w:eastAsia="pl-PL"/>
        </w:rPr>
        <w:t xml:space="preserve">)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sz w:val="24"/>
          <w:szCs w:val="24"/>
          <w:lang w:eastAsia="pl-PL"/>
        </w:rPr>
        <w:br/>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D332C">
        <w:rPr>
          <w:rFonts w:ascii="Times New Roman" w:eastAsia="Times New Roman" w:hAnsi="Times New Roman" w:cs="Times New Roman"/>
          <w:sz w:val="24"/>
          <w:szCs w:val="24"/>
          <w:lang w:eastAsia="pl-PL"/>
        </w:rPr>
        <w:br/>
        <w:t xml:space="preserve">Tak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 xml:space="preserve">Oświadczenie o spełnianiu kryteriów selekcji </w:t>
      </w:r>
      <w:r w:rsidRPr="005D332C">
        <w:rPr>
          <w:rFonts w:ascii="Times New Roman" w:eastAsia="Times New Roman" w:hAnsi="Times New Roman" w:cs="Times New Roman"/>
          <w:sz w:val="24"/>
          <w:szCs w:val="24"/>
          <w:lang w:eastAsia="pl-PL"/>
        </w:rPr>
        <w:br/>
        <w:t xml:space="preserve">Nie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 xml:space="preserve">Dla wszystkich części: Odpis z właściwego rejestru lub z centralnej ewidencji i informacji o działalności gospodarczej, zgodnie z opisem w pkt. 9.4.4.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b/>
          <w:bCs/>
          <w:sz w:val="24"/>
          <w:szCs w:val="24"/>
          <w:lang w:eastAsia="pl-PL"/>
        </w:rPr>
        <w:t>III.5.1) W ZAKRESIE SPEŁNIANIA WARUNKÓW UDZIAŁU W POSTĘPOWANIU:</w:t>
      </w:r>
      <w:r w:rsidRPr="005D332C">
        <w:rPr>
          <w:rFonts w:ascii="Times New Roman" w:eastAsia="Times New Roman" w:hAnsi="Times New Roman" w:cs="Times New Roman"/>
          <w:sz w:val="24"/>
          <w:szCs w:val="24"/>
          <w:lang w:eastAsia="pl-PL"/>
        </w:rPr>
        <w:t xml:space="preserve"> </w:t>
      </w:r>
      <w:r w:rsidRPr="005D332C">
        <w:rPr>
          <w:rFonts w:ascii="Times New Roman" w:eastAsia="Times New Roman" w:hAnsi="Times New Roman" w:cs="Times New Roman"/>
          <w:sz w:val="24"/>
          <w:szCs w:val="24"/>
          <w:lang w:eastAsia="pl-PL"/>
        </w:rPr>
        <w:br/>
        <w:t xml:space="preserve">Dla wszystkich części: Wykaz osób, które będą uczestniczyć w wykonywaniu zamówienia zgodnie z opisanym warunkiem 9.4.2 - załącznik nr 5 do SIWZ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III.5.2) W ZAKRESIE KRYTERIÓW SELEKCJI:</w:t>
      </w:r>
      <w:r w:rsidRPr="005D332C">
        <w:rPr>
          <w:rFonts w:ascii="Times New Roman" w:eastAsia="Times New Roman" w:hAnsi="Times New Roman" w:cs="Times New Roman"/>
          <w:sz w:val="24"/>
          <w:szCs w:val="24"/>
          <w:lang w:eastAsia="pl-PL"/>
        </w:rPr>
        <w:t xml:space="preserve"> </w:t>
      </w:r>
      <w:r w:rsidRPr="005D332C">
        <w:rPr>
          <w:rFonts w:ascii="Times New Roman" w:eastAsia="Times New Roman" w:hAnsi="Times New Roman" w:cs="Times New Roman"/>
          <w:sz w:val="24"/>
          <w:szCs w:val="24"/>
          <w:lang w:eastAsia="pl-PL"/>
        </w:rPr>
        <w:br/>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5D332C">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b/>
          <w:bCs/>
          <w:sz w:val="24"/>
          <w:szCs w:val="24"/>
          <w:lang w:eastAsia="pl-PL"/>
        </w:rPr>
        <w:t xml:space="preserve">III.7) INNE DOKUMENTY NIE WYMIENIONE W pkt III.3) - III.6)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 xml:space="preserve">1. W celu potwierdzenia braku podstaw do wykluczenia wykonawcy z postępowania, o których mowa w art. 24 ust. 1 pkt 23 ustawy, wykonawca w terminie 3 dni 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2. Pełnomocnictwo - Jeżeli oferta wraz z oświadczeniami składana jest przez pełnomocnika należy do oferty załączyć pełnomocnictwo upoważniające pełnomocnika do tej czynności. 3. Oryginał wniesienia wadium jeżeli zabezpieczenie wadialne zostało wniesione w formie niepieniężnej. 4. Wykonawca, który polega na zasobach innych podmiotów składa wraz z ofertą oświadczenie podmiotu o udostępnieniu zasobów wskazujące na okoliczności opisane w „Uwaga pkt a) do d)”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u w:val="single"/>
          <w:lang w:eastAsia="pl-PL"/>
        </w:rPr>
        <w:t xml:space="preserve">SEKCJA IV: PROCEDURA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b/>
          <w:bCs/>
          <w:sz w:val="24"/>
          <w:szCs w:val="24"/>
          <w:lang w:eastAsia="pl-PL"/>
        </w:rPr>
        <w:t xml:space="preserve">IV.1) OPIS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 xml:space="preserve">IV.1.1) Tryb udzielenia zamówienia: </w:t>
      </w:r>
      <w:r w:rsidRPr="005D332C">
        <w:rPr>
          <w:rFonts w:ascii="Times New Roman" w:eastAsia="Times New Roman" w:hAnsi="Times New Roman" w:cs="Times New Roman"/>
          <w:sz w:val="24"/>
          <w:szCs w:val="24"/>
          <w:lang w:eastAsia="pl-PL"/>
        </w:rPr>
        <w:t xml:space="preserve">Przetarg nieograniczony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IV.1.2) Zamawiający żąda wniesienia wadium:</w:t>
      </w:r>
      <w:r w:rsidRPr="005D332C">
        <w:rPr>
          <w:rFonts w:ascii="Times New Roman" w:eastAsia="Times New Roman" w:hAnsi="Times New Roman" w:cs="Times New Roman"/>
          <w:sz w:val="24"/>
          <w:szCs w:val="24"/>
          <w:lang w:eastAsia="pl-PL"/>
        </w:rPr>
        <w:t xml:space="preserve">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 xml:space="preserve">Tak </w:t>
      </w:r>
      <w:r w:rsidRPr="005D332C">
        <w:rPr>
          <w:rFonts w:ascii="Times New Roman" w:eastAsia="Times New Roman" w:hAnsi="Times New Roman" w:cs="Times New Roman"/>
          <w:sz w:val="24"/>
          <w:szCs w:val="24"/>
          <w:lang w:eastAsia="pl-PL"/>
        </w:rPr>
        <w:br/>
        <w:t xml:space="preserve">Informacja na temat wadium </w:t>
      </w:r>
      <w:r w:rsidRPr="005D332C">
        <w:rPr>
          <w:rFonts w:ascii="Times New Roman" w:eastAsia="Times New Roman" w:hAnsi="Times New Roman" w:cs="Times New Roman"/>
          <w:sz w:val="24"/>
          <w:szCs w:val="24"/>
          <w:lang w:eastAsia="pl-PL"/>
        </w:rPr>
        <w:br/>
        <w:t xml:space="preserve">17.1 Wadium w wysokości należy wnieść przed upływem terminu składania ofert: Dla części 1: 3 900,00 zł (słownie: trzy tysiące dziewięćset, 00/100 zł) Dla części 2: 600,00 zł (słownie: sześćset, 00/100 zł) Dla części 3: 1 800,00 zł (słownie: jeden tysiąc osiemset, 00/100 zł) 17.2 Wadium może być wnoszone w jednej lub kilku następujących formach: 17.2.1. pieniądzu, 17.2.2. poręczeniach bankowych lub poręczeniach spółdzielczej kasy oszczędnościowo-kredytowej, z tym że poręczenie kasy jest zawsze poręczeniem pieniężnym; 17.2.3. gwarancjach bankowych; 17.2.4. gwarancjach ubezpieczeniowych; 17.2.5. poręczeniach udzielanych przez podmioty, o których mowa w art. 6b ust. 5 pkt 2 ustawy z dnia 9 listopada 2000 r. o utworzeniu Polskiej Agencji Rozwoju Przedsiębiorczości (Dz. U. z 2014 r. poz. 1804 oraz z 2015 r. poz. 978 i 1240). 17.3. Dowód wniesienia wadium w oryginale należy załączyć do oferty jeżeli wadium zostało wniesione w formie nie pieniężnej. 17.4. Wadium wnoszone w pieniądzu wpłaca się przelewem na rachunek bankowy: Nr rachunku 75 8493 0004 0020 0303 0078 0006 z dopiskiem „Wadium" i znak sprawy: IGPOS.271.15.2019 Część …… (wpisać nr części za którą wpłacane jest wadium) 17.5. Wadium wniesione w pieniądzu zamawiający przechowuje na rachunku bankowym. 17.6. Zamawiający zwraca wadium wszystkim wykonawcom niezwłocznie po wyborze oferty najkorzystniejszej lub unieważnieniu postępowania, z wyjątkiem wykonawcy, którego oferta została wybrana jako najkorzystniejsza, z zastrzeżeniem art. 46 ust. 4a ustawy Prawo zamówień publicznych. 17.7. Zamawiający zwraca niezwłocznie wadium, na wniosek wykonawcy, który wycofał ofertę przed upływem terminu składania ofert. 17.8. Zamawiający żąda ponownego wniesienia wadium przez wykonawcę, któremu zwrócono wadium, jeżeli w wyniku rozstrzygnięcia odwołania jego oferta została wybrana jako najkorzystniejsza. Wykonawca wnosi wadium w terminie określonym przez zamawiającego. 17.9. Zamawiający zatrzyma wadium wraz z odsetkami, jeżeli: 17.9.1. Wykonawca, którego oferta zostanie wybrana odmówi podpisania umowy w sprawie zamówienia publicznego na warunkach określonych w ofercie; 17.9.2. Wykonawca, którego oferta zostanie wybrana nie wniesie wymaganego zabezpieczenia należytego wykonania umowy; 17.9.3. wykonawca w odpowiedzi na wezwanie, o którym mowa w art. 26 ust. 3 i 3a, z przyczyn leżących po jego stronie, nie złożył oświadczeń lub </w:t>
      </w:r>
      <w:r w:rsidRPr="005D332C">
        <w:rPr>
          <w:rFonts w:ascii="Times New Roman" w:eastAsia="Times New Roman" w:hAnsi="Times New Roman" w:cs="Times New Roman"/>
          <w:sz w:val="24"/>
          <w:szCs w:val="24"/>
          <w:lang w:eastAsia="pl-PL"/>
        </w:rPr>
        <w:lastRenderedPageBreak/>
        <w:t xml:space="preserve">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17.9.4. zawarcie umowy w sprawie zamówienia publicznego stanie się niemożliwe z przyczyn leżących po stronie Wykonawcy.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IV.1.3) Przewiduje się udzielenie zaliczek na poczet wykonania zamówienia:</w:t>
      </w:r>
      <w:r w:rsidRPr="005D332C">
        <w:rPr>
          <w:rFonts w:ascii="Times New Roman" w:eastAsia="Times New Roman" w:hAnsi="Times New Roman" w:cs="Times New Roman"/>
          <w:sz w:val="24"/>
          <w:szCs w:val="24"/>
          <w:lang w:eastAsia="pl-PL"/>
        </w:rPr>
        <w:t xml:space="preserve">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 xml:space="preserve">Nie </w:t>
      </w:r>
      <w:r w:rsidRPr="005D332C">
        <w:rPr>
          <w:rFonts w:ascii="Times New Roman" w:eastAsia="Times New Roman" w:hAnsi="Times New Roman" w:cs="Times New Roman"/>
          <w:sz w:val="24"/>
          <w:szCs w:val="24"/>
          <w:lang w:eastAsia="pl-PL"/>
        </w:rPr>
        <w:br/>
        <w:t xml:space="preserve">Należy podać informacje na temat udzielania zaliczek: </w:t>
      </w:r>
      <w:r w:rsidRPr="005D332C">
        <w:rPr>
          <w:rFonts w:ascii="Times New Roman" w:eastAsia="Times New Roman" w:hAnsi="Times New Roman" w:cs="Times New Roman"/>
          <w:sz w:val="24"/>
          <w:szCs w:val="24"/>
          <w:lang w:eastAsia="pl-PL"/>
        </w:rPr>
        <w:br/>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 xml:space="preserve">Nie </w:t>
      </w:r>
      <w:r w:rsidRPr="005D332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D332C">
        <w:rPr>
          <w:rFonts w:ascii="Times New Roman" w:eastAsia="Times New Roman" w:hAnsi="Times New Roman" w:cs="Times New Roman"/>
          <w:sz w:val="24"/>
          <w:szCs w:val="24"/>
          <w:lang w:eastAsia="pl-PL"/>
        </w:rPr>
        <w:br/>
        <w:t xml:space="preserve">Nie </w:t>
      </w:r>
      <w:r w:rsidRPr="005D332C">
        <w:rPr>
          <w:rFonts w:ascii="Times New Roman" w:eastAsia="Times New Roman" w:hAnsi="Times New Roman" w:cs="Times New Roman"/>
          <w:sz w:val="24"/>
          <w:szCs w:val="24"/>
          <w:lang w:eastAsia="pl-PL"/>
        </w:rPr>
        <w:br/>
        <w:t xml:space="preserve">Informacje dodatkowe: </w:t>
      </w:r>
      <w:r w:rsidRPr="005D332C">
        <w:rPr>
          <w:rFonts w:ascii="Times New Roman" w:eastAsia="Times New Roman" w:hAnsi="Times New Roman" w:cs="Times New Roman"/>
          <w:sz w:val="24"/>
          <w:szCs w:val="24"/>
          <w:lang w:eastAsia="pl-PL"/>
        </w:rPr>
        <w:br/>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 xml:space="preserve">IV.1.5.) Wymaga się złożenia oferty wariantowej: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 xml:space="preserve">Nie </w:t>
      </w:r>
      <w:r w:rsidRPr="005D332C">
        <w:rPr>
          <w:rFonts w:ascii="Times New Roman" w:eastAsia="Times New Roman" w:hAnsi="Times New Roman" w:cs="Times New Roman"/>
          <w:sz w:val="24"/>
          <w:szCs w:val="24"/>
          <w:lang w:eastAsia="pl-PL"/>
        </w:rPr>
        <w:br/>
        <w:t xml:space="preserve">Dopuszcza się złożenie oferty wariantowej </w:t>
      </w:r>
      <w:r w:rsidRPr="005D332C">
        <w:rPr>
          <w:rFonts w:ascii="Times New Roman" w:eastAsia="Times New Roman" w:hAnsi="Times New Roman" w:cs="Times New Roman"/>
          <w:sz w:val="24"/>
          <w:szCs w:val="24"/>
          <w:lang w:eastAsia="pl-PL"/>
        </w:rPr>
        <w:br/>
        <w:t xml:space="preserve">Nie </w:t>
      </w:r>
      <w:r w:rsidRPr="005D332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D332C">
        <w:rPr>
          <w:rFonts w:ascii="Times New Roman" w:eastAsia="Times New Roman" w:hAnsi="Times New Roman" w:cs="Times New Roman"/>
          <w:sz w:val="24"/>
          <w:szCs w:val="24"/>
          <w:lang w:eastAsia="pl-PL"/>
        </w:rPr>
        <w:br/>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 xml:space="preserve">Liczba wykonawców   </w:t>
      </w:r>
      <w:r w:rsidRPr="005D332C">
        <w:rPr>
          <w:rFonts w:ascii="Times New Roman" w:eastAsia="Times New Roman" w:hAnsi="Times New Roman" w:cs="Times New Roman"/>
          <w:sz w:val="24"/>
          <w:szCs w:val="24"/>
          <w:lang w:eastAsia="pl-PL"/>
        </w:rPr>
        <w:br/>
        <w:t xml:space="preserve">Przewidywana minimalna liczba wykonawców </w:t>
      </w:r>
      <w:r w:rsidRPr="005D332C">
        <w:rPr>
          <w:rFonts w:ascii="Times New Roman" w:eastAsia="Times New Roman" w:hAnsi="Times New Roman" w:cs="Times New Roman"/>
          <w:sz w:val="24"/>
          <w:szCs w:val="24"/>
          <w:lang w:eastAsia="pl-PL"/>
        </w:rPr>
        <w:br/>
        <w:t xml:space="preserve">Maksymalna liczba wykonawców   </w:t>
      </w:r>
      <w:r w:rsidRPr="005D332C">
        <w:rPr>
          <w:rFonts w:ascii="Times New Roman" w:eastAsia="Times New Roman" w:hAnsi="Times New Roman" w:cs="Times New Roman"/>
          <w:sz w:val="24"/>
          <w:szCs w:val="24"/>
          <w:lang w:eastAsia="pl-PL"/>
        </w:rPr>
        <w:br/>
        <w:t xml:space="preserve">Kryteria selekcji wykonawców: </w:t>
      </w:r>
      <w:r w:rsidRPr="005D332C">
        <w:rPr>
          <w:rFonts w:ascii="Times New Roman" w:eastAsia="Times New Roman" w:hAnsi="Times New Roman" w:cs="Times New Roman"/>
          <w:sz w:val="24"/>
          <w:szCs w:val="24"/>
          <w:lang w:eastAsia="pl-PL"/>
        </w:rPr>
        <w:br/>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 xml:space="preserve">IV.1.7) Informacje na temat umowy ramowej lub dynamicznego systemu zakupów: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 xml:space="preserve">Umowa ramowa będzie zawarta: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sz w:val="24"/>
          <w:szCs w:val="24"/>
          <w:lang w:eastAsia="pl-PL"/>
        </w:rPr>
        <w:br/>
        <w:t xml:space="preserve">Czy przewiduje się ograniczenie liczby uczestników umowy ramowej: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sz w:val="24"/>
          <w:szCs w:val="24"/>
          <w:lang w:eastAsia="pl-PL"/>
        </w:rPr>
        <w:br/>
        <w:t xml:space="preserve">Przewidziana maksymalna liczba uczestników umowy ramowej: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sz w:val="24"/>
          <w:szCs w:val="24"/>
          <w:lang w:eastAsia="pl-PL"/>
        </w:rPr>
        <w:br/>
        <w:t xml:space="preserve">Informacje dodatkowe: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sz w:val="24"/>
          <w:szCs w:val="24"/>
          <w:lang w:eastAsia="pl-PL"/>
        </w:rPr>
        <w:br/>
        <w:t xml:space="preserve">Zamówienie obejmuje ustanowienie dynamicznego systemu zakupów: </w:t>
      </w:r>
      <w:r w:rsidRPr="005D332C">
        <w:rPr>
          <w:rFonts w:ascii="Times New Roman" w:eastAsia="Times New Roman" w:hAnsi="Times New Roman" w:cs="Times New Roman"/>
          <w:sz w:val="24"/>
          <w:szCs w:val="24"/>
          <w:lang w:eastAsia="pl-PL"/>
        </w:rPr>
        <w:br/>
        <w:t xml:space="preserve">Nie </w:t>
      </w:r>
      <w:r w:rsidRPr="005D332C">
        <w:rPr>
          <w:rFonts w:ascii="Times New Roman" w:eastAsia="Times New Roman" w:hAnsi="Times New Roman" w:cs="Times New Roman"/>
          <w:sz w:val="24"/>
          <w:szCs w:val="24"/>
          <w:lang w:eastAsia="pl-PL"/>
        </w:rPr>
        <w:br/>
        <w:t xml:space="preserve">Adres strony internetowej, na której będą zamieszczone dodatkowe informacje dotyczące </w:t>
      </w:r>
      <w:r w:rsidRPr="005D332C">
        <w:rPr>
          <w:rFonts w:ascii="Times New Roman" w:eastAsia="Times New Roman" w:hAnsi="Times New Roman" w:cs="Times New Roman"/>
          <w:sz w:val="24"/>
          <w:szCs w:val="24"/>
          <w:lang w:eastAsia="pl-PL"/>
        </w:rPr>
        <w:lastRenderedPageBreak/>
        <w:t xml:space="preserve">dynamicznego systemu zakupów: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sz w:val="24"/>
          <w:szCs w:val="24"/>
          <w:lang w:eastAsia="pl-PL"/>
        </w:rPr>
        <w:br/>
        <w:t xml:space="preserve">Informacje dodatkowe: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D332C">
        <w:rPr>
          <w:rFonts w:ascii="Times New Roman" w:eastAsia="Times New Roman" w:hAnsi="Times New Roman" w:cs="Times New Roman"/>
          <w:sz w:val="24"/>
          <w:szCs w:val="24"/>
          <w:lang w:eastAsia="pl-PL"/>
        </w:rPr>
        <w:br/>
        <w:t xml:space="preserve">Nie </w:t>
      </w:r>
      <w:r w:rsidRPr="005D332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D332C">
        <w:rPr>
          <w:rFonts w:ascii="Times New Roman" w:eastAsia="Times New Roman" w:hAnsi="Times New Roman" w:cs="Times New Roman"/>
          <w:sz w:val="24"/>
          <w:szCs w:val="24"/>
          <w:lang w:eastAsia="pl-PL"/>
        </w:rPr>
        <w:br/>
        <w:t xml:space="preserve">Nie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 xml:space="preserve">IV.1.8) Aukcja elektroniczna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 xml:space="preserve">Przewidziane jest przeprowadzenie aukcji elektronicznej </w:t>
      </w:r>
      <w:r w:rsidRPr="005D332C">
        <w:rPr>
          <w:rFonts w:ascii="Times New Roman" w:eastAsia="Times New Roman" w:hAnsi="Times New Roman" w:cs="Times New Roman"/>
          <w:i/>
          <w:iCs/>
          <w:sz w:val="24"/>
          <w:szCs w:val="24"/>
          <w:lang w:eastAsia="pl-PL"/>
        </w:rPr>
        <w:t xml:space="preserve">(przetarg nieograniczony, przetarg ograniczony, negocjacje z ogłoszeniem) </w:t>
      </w:r>
      <w:r w:rsidRPr="005D332C">
        <w:rPr>
          <w:rFonts w:ascii="Times New Roman" w:eastAsia="Times New Roman" w:hAnsi="Times New Roman" w:cs="Times New Roman"/>
          <w:sz w:val="24"/>
          <w:szCs w:val="24"/>
          <w:lang w:eastAsia="pl-PL"/>
        </w:rPr>
        <w:t xml:space="preserve">Nie </w:t>
      </w:r>
      <w:r w:rsidRPr="005D332C">
        <w:rPr>
          <w:rFonts w:ascii="Times New Roman" w:eastAsia="Times New Roman" w:hAnsi="Times New Roman" w:cs="Times New Roman"/>
          <w:sz w:val="24"/>
          <w:szCs w:val="24"/>
          <w:lang w:eastAsia="pl-PL"/>
        </w:rPr>
        <w:br/>
        <w:t xml:space="preserve">Należy podać adres strony internetowej, na której aukcja będzie prowadzona: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D332C">
        <w:rPr>
          <w:rFonts w:ascii="Times New Roman" w:eastAsia="Times New Roman" w:hAnsi="Times New Roman" w:cs="Times New Roman"/>
          <w:sz w:val="24"/>
          <w:szCs w:val="24"/>
          <w:lang w:eastAsia="pl-PL"/>
        </w:rPr>
        <w:t xml:space="preserve"> </w:t>
      </w:r>
      <w:r w:rsidRPr="005D332C">
        <w:rPr>
          <w:rFonts w:ascii="Times New Roman" w:eastAsia="Times New Roman" w:hAnsi="Times New Roman" w:cs="Times New Roman"/>
          <w:sz w:val="24"/>
          <w:szCs w:val="24"/>
          <w:lang w:eastAsia="pl-PL"/>
        </w:rPr>
        <w:br/>
        <w:t xml:space="preserve">Nie </w:t>
      </w:r>
      <w:r w:rsidRPr="005D332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D332C">
        <w:rPr>
          <w:rFonts w:ascii="Times New Roman" w:eastAsia="Times New Roman" w:hAnsi="Times New Roman" w:cs="Times New Roman"/>
          <w:sz w:val="24"/>
          <w:szCs w:val="24"/>
          <w:lang w:eastAsia="pl-PL"/>
        </w:rPr>
        <w:br/>
        <w:t xml:space="preserve">Informacje dotyczące przebiegu aukcji elektronicznej: </w:t>
      </w:r>
      <w:r w:rsidRPr="005D332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D332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D332C">
        <w:rPr>
          <w:rFonts w:ascii="Times New Roman" w:eastAsia="Times New Roman" w:hAnsi="Times New Roman" w:cs="Times New Roman"/>
          <w:sz w:val="24"/>
          <w:szCs w:val="24"/>
          <w:lang w:eastAsia="pl-PL"/>
        </w:rPr>
        <w:br/>
        <w:t xml:space="preserve">Wymagania dotyczące rejestracji i identyfikacji wykonawców w aukcji elektronicznej: </w:t>
      </w:r>
      <w:r w:rsidRPr="005D332C">
        <w:rPr>
          <w:rFonts w:ascii="Times New Roman" w:eastAsia="Times New Roman" w:hAnsi="Times New Roman" w:cs="Times New Roman"/>
          <w:sz w:val="24"/>
          <w:szCs w:val="24"/>
          <w:lang w:eastAsia="pl-PL"/>
        </w:rPr>
        <w:br/>
        <w:t xml:space="preserve">Informacje o liczbie etapów aukcji elektronicznej i czasie ich trwania: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br/>
        <w:t xml:space="preserve">Czas trwania: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D332C">
        <w:rPr>
          <w:rFonts w:ascii="Times New Roman" w:eastAsia="Times New Roman" w:hAnsi="Times New Roman" w:cs="Times New Roman"/>
          <w:sz w:val="24"/>
          <w:szCs w:val="24"/>
          <w:lang w:eastAsia="pl-PL"/>
        </w:rPr>
        <w:br/>
        <w:t xml:space="preserve">Warunki zamknięcia aukcji elektronicznej: </w:t>
      </w:r>
      <w:r w:rsidRPr="005D332C">
        <w:rPr>
          <w:rFonts w:ascii="Times New Roman" w:eastAsia="Times New Roman" w:hAnsi="Times New Roman" w:cs="Times New Roman"/>
          <w:sz w:val="24"/>
          <w:szCs w:val="24"/>
          <w:lang w:eastAsia="pl-PL"/>
        </w:rPr>
        <w:br/>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 xml:space="preserve">IV.2) KRYTERIA OCENY OFERT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 xml:space="preserve">IV.2.1) Kryteria oceny ofert: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IV.2.2) Kryteria</w:t>
      </w:r>
      <w:r w:rsidRPr="005D332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56"/>
        <w:gridCol w:w="1016"/>
      </w:tblGrid>
      <w:tr w:rsidR="005D332C" w:rsidRPr="005D332C" w:rsidTr="005D332C">
        <w:tc>
          <w:tcPr>
            <w:tcW w:w="0" w:type="auto"/>
            <w:tcBorders>
              <w:top w:val="single" w:sz="6" w:space="0" w:color="000000"/>
              <w:left w:val="single" w:sz="6" w:space="0" w:color="000000"/>
              <w:bottom w:val="single" w:sz="6" w:space="0" w:color="000000"/>
              <w:right w:val="single" w:sz="6" w:space="0" w:color="000000"/>
            </w:tcBorders>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Znaczenie</w:t>
            </w:r>
          </w:p>
        </w:tc>
      </w:tr>
      <w:tr w:rsidR="005D332C" w:rsidRPr="005D332C" w:rsidTr="005D332C">
        <w:tc>
          <w:tcPr>
            <w:tcW w:w="0" w:type="auto"/>
            <w:tcBorders>
              <w:top w:val="single" w:sz="6" w:space="0" w:color="000000"/>
              <w:left w:val="single" w:sz="6" w:space="0" w:color="000000"/>
              <w:bottom w:val="single" w:sz="6" w:space="0" w:color="000000"/>
              <w:right w:val="single" w:sz="6" w:space="0" w:color="000000"/>
            </w:tcBorders>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60,00</w:t>
            </w:r>
          </w:p>
        </w:tc>
      </w:tr>
      <w:tr w:rsidR="005D332C" w:rsidRPr="005D332C" w:rsidTr="005D332C">
        <w:tc>
          <w:tcPr>
            <w:tcW w:w="0" w:type="auto"/>
            <w:tcBorders>
              <w:top w:val="single" w:sz="6" w:space="0" w:color="000000"/>
              <w:left w:val="single" w:sz="6" w:space="0" w:color="000000"/>
              <w:bottom w:val="single" w:sz="6" w:space="0" w:color="000000"/>
              <w:right w:val="single" w:sz="6" w:space="0" w:color="000000"/>
            </w:tcBorders>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Wydłużenie okresu udzielonej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40,00</w:t>
            </w:r>
          </w:p>
        </w:tc>
      </w:tr>
    </w:tbl>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D332C">
        <w:rPr>
          <w:rFonts w:ascii="Times New Roman" w:eastAsia="Times New Roman" w:hAnsi="Times New Roman" w:cs="Times New Roman"/>
          <w:b/>
          <w:bCs/>
          <w:sz w:val="24"/>
          <w:szCs w:val="24"/>
          <w:lang w:eastAsia="pl-PL"/>
        </w:rPr>
        <w:t>Pzp</w:t>
      </w:r>
      <w:proofErr w:type="spellEnd"/>
      <w:r w:rsidRPr="005D332C">
        <w:rPr>
          <w:rFonts w:ascii="Times New Roman" w:eastAsia="Times New Roman" w:hAnsi="Times New Roman" w:cs="Times New Roman"/>
          <w:b/>
          <w:bCs/>
          <w:sz w:val="24"/>
          <w:szCs w:val="24"/>
          <w:lang w:eastAsia="pl-PL"/>
        </w:rPr>
        <w:t xml:space="preserve"> </w:t>
      </w:r>
      <w:r w:rsidRPr="005D332C">
        <w:rPr>
          <w:rFonts w:ascii="Times New Roman" w:eastAsia="Times New Roman" w:hAnsi="Times New Roman" w:cs="Times New Roman"/>
          <w:sz w:val="24"/>
          <w:szCs w:val="24"/>
          <w:lang w:eastAsia="pl-PL"/>
        </w:rPr>
        <w:t xml:space="preserve">(przetarg nieograniczony) </w:t>
      </w:r>
      <w:r w:rsidRPr="005D332C">
        <w:rPr>
          <w:rFonts w:ascii="Times New Roman" w:eastAsia="Times New Roman" w:hAnsi="Times New Roman" w:cs="Times New Roman"/>
          <w:sz w:val="24"/>
          <w:szCs w:val="24"/>
          <w:lang w:eastAsia="pl-PL"/>
        </w:rPr>
        <w:br/>
        <w:t xml:space="preserve">Tak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 xml:space="preserve">IV.3) Negocjacje z ogłoszeniem, dialog konkurencyjny, partnerstwo innowacyjne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IV.3.1) Informacje na temat negocjacji z ogłoszeniem</w:t>
      </w:r>
      <w:r w:rsidRPr="005D332C">
        <w:rPr>
          <w:rFonts w:ascii="Times New Roman" w:eastAsia="Times New Roman" w:hAnsi="Times New Roman" w:cs="Times New Roman"/>
          <w:sz w:val="24"/>
          <w:szCs w:val="24"/>
          <w:lang w:eastAsia="pl-PL"/>
        </w:rPr>
        <w:t xml:space="preserve"> </w:t>
      </w:r>
      <w:r w:rsidRPr="005D332C">
        <w:rPr>
          <w:rFonts w:ascii="Times New Roman" w:eastAsia="Times New Roman" w:hAnsi="Times New Roman" w:cs="Times New Roman"/>
          <w:sz w:val="24"/>
          <w:szCs w:val="24"/>
          <w:lang w:eastAsia="pl-PL"/>
        </w:rPr>
        <w:br/>
        <w:t xml:space="preserve">Minimalne wymagania, które muszą spełniać wszystkie oferty: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sz w:val="24"/>
          <w:szCs w:val="24"/>
          <w:lang w:eastAsia="pl-PL"/>
        </w:rPr>
        <w:lastRenderedPageBreak/>
        <w:br/>
        <w:t xml:space="preserve">Przewidziane jest zastrzeżenie prawa do udzielenia zamówienia na podstawie ofert wstępnych bez przeprowadzenia negocjacji </w:t>
      </w:r>
      <w:r w:rsidRPr="005D332C">
        <w:rPr>
          <w:rFonts w:ascii="Times New Roman" w:eastAsia="Times New Roman" w:hAnsi="Times New Roman" w:cs="Times New Roman"/>
          <w:sz w:val="24"/>
          <w:szCs w:val="24"/>
          <w:lang w:eastAsia="pl-PL"/>
        </w:rPr>
        <w:br/>
        <w:t xml:space="preserve">Przewidziany jest podział negocjacji na etapy w celu ograniczenia liczby ofert: </w:t>
      </w:r>
      <w:r w:rsidRPr="005D332C">
        <w:rPr>
          <w:rFonts w:ascii="Times New Roman" w:eastAsia="Times New Roman" w:hAnsi="Times New Roman" w:cs="Times New Roman"/>
          <w:sz w:val="24"/>
          <w:szCs w:val="24"/>
          <w:lang w:eastAsia="pl-PL"/>
        </w:rPr>
        <w:br/>
        <w:t xml:space="preserve">Należy podać informacje na temat etapów negocjacji (w tym liczbę etapów):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sz w:val="24"/>
          <w:szCs w:val="24"/>
          <w:lang w:eastAsia="pl-PL"/>
        </w:rPr>
        <w:br/>
        <w:t xml:space="preserve">Informacje dodatkowe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IV.3.2) Informacje na temat dialogu konkurencyjnego</w:t>
      </w:r>
      <w:r w:rsidRPr="005D332C">
        <w:rPr>
          <w:rFonts w:ascii="Times New Roman" w:eastAsia="Times New Roman" w:hAnsi="Times New Roman" w:cs="Times New Roman"/>
          <w:sz w:val="24"/>
          <w:szCs w:val="24"/>
          <w:lang w:eastAsia="pl-PL"/>
        </w:rPr>
        <w:t xml:space="preserve"> </w:t>
      </w:r>
      <w:r w:rsidRPr="005D332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sz w:val="24"/>
          <w:szCs w:val="24"/>
          <w:lang w:eastAsia="pl-PL"/>
        </w:rPr>
        <w:br/>
        <w:t xml:space="preserve">Wstępny harmonogram postępowania: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sz w:val="24"/>
          <w:szCs w:val="24"/>
          <w:lang w:eastAsia="pl-PL"/>
        </w:rPr>
        <w:br/>
        <w:t xml:space="preserve">Podział dialogu na etapy w celu ograniczenia liczby rozwiązań: </w:t>
      </w:r>
      <w:r w:rsidRPr="005D332C">
        <w:rPr>
          <w:rFonts w:ascii="Times New Roman" w:eastAsia="Times New Roman" w:hAnsi="Times New Roman" w:cs="Times New Roman"/>
          <w:sz w:val="24"/>
          <w:szCs w:val="24"/>
          <w:lang w:eastAsia="pl-PL"/>
        </w:rPr>
        <w:br/>
        <w:t xml:space="preserve">Należy podać informacje na temat etapów dialogu: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sz w:val="24"/>
          <w:szCs w:val="24"/>
          <w:lang w:eastAsia="pl-PL"/>
        </w:rPr>
        <w:br/>
        <w:t xml:space="preserve">Informacje dodatkowe: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IV.3.3) Informacje na temat partnerstwa innowacyjnego</w:t>
      </w:r>
      <w:r w:rsidRPr="005D332C">
        <w:rPr>
          <w:rFonts w:ascii="Times New Roman" w:eastAsia="Times New Roman" w:hAnsi="Times New Roman" w:cs="Times New Roman"/>
          <w:sz w:val="24"/>
          <w:szCs w:val="24"/>
          <w:lang w:eastAsia="pl-PL"/>
        </w:rPr>
        <w:t xml:space="preserve"> </w:t>
      </w:r>
      <w:r w:rsidRPr="005D332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sz w:val="24"/>
          <w:szCs w:val="24"/>
          <w:lang w:eastAsia="pl-PL"/>
        </w:rPr>
        <w:br/>
        <w:t xml:space="preserve">Informacje dodatkowe: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 xml:space="preserve">IV.4) Licytacja elektroniczna </w:t>
      </w:r>
      <w:r w:rsidRPr="005D332C">
        <w:rPr>
          <w:rFonts w:ascii="Times New Roman" w:eastAsia="Times New Roman" w:hAnsi="Times New Roman" w:cs="Times New Roman"/>
          <w:sz w:val="24"/>
          <w:szCs w:val="24"/>
          <w:lang w:eastAsia="pl-PL"/>
        </w:rPr>
        <w:br/>
        <w:t xml:space="preserve">Adres strony internetowej, na której będzie prowadzona licytacja elektroniczna: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 xml:space="preserve">Informacje o liczbie etapów licytacji elektronicznej i czasie ich trwania: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 xml:space="preserve">Czas trwania: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 xml:space="preserve">Termin składania wniosków o dopuszczenie do udziału w licytacji elektronicznej: </w:t>
      </w:r>
      <w:r w:rsidRPr="005D332C">
        <w:rPr>
          <w:rFonts w:ascii="Times New Roman" w:eastAsia="Times New Roman" w:hAnsi="Times New Roman" w:cs="Times New Roman"/>
          <w:sz w:val="24"/>
          <w:szCs w:val="24"/>
          <w:lang w:eastAsia="pl-PL"/>
        </w:rPr>
        <w:br/>
        <w:t xml:space="preserve">Data: godzina: </w:t>
      </w:r>
      <w:r w:rsidRPr="005D332C">
        <w:rPr>
          <w:rFonts w:ascii="Times New Roman" w:eastAsia="Times New Roman" w:hAnsi="Times New Roman" w:cs="Times New Roman"/>
          <w:sz w:val="24"/>
          <w:szCs w:val="24"/>
          <w:lang w:eastAsia="pl-PL"/>
        </w:rPr>
        <w:br/>
        <w:t xml:space="preserve">Termin otwarcia licytacji elektronicznej: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lastRenderedPageBreak/>
        <w:t xml:space="preserve">Termin i warunki zamknięcia licytacji elektronicznej: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br/>
        <w:t xml:space="preserve">Wymagania dotyczące zabezpieczenia należytego wykonania umowy: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br/>
        <w:t xml:space="preserve">Informacje dodatkowe: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b/>
          <w:bCs/>
          <w:sz w:val="24"/>
          <w:szCs w:val="24"/>
          <w:lang w:eastAsia="pl-PL"/>
        </w:rPr>
        <w:t>IV.5) ZMIANA UMOWY</w:t>
      </w:r>
      <w:r w:rsidRPr="005D332C">
        <w:rPr>
          <w:rFonts w:ascii="Times New Roman" w:eastAsia="Times New Roman" w:hAnsi="Times New Roman" w:cs="Times New Roman"/>
          <w:sz w:val="24"/>
          <w:szCs w:val="24"/>
          <w:lang w:eastAsia="pl-PL"/>
        </w:rPr>
        <w:t xml:space="preserve">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D332C">
        <w:rPr>
          <w:rFonts w:ascii="Times New Roman" w:eastAsia="Times New Roman" w:hAnsi="Times New Roman" w:cs="Times New Roman"/>
          <w:sz w:val="24"/>
          <w:szCs w:val="24"/>
          <w:lang w:eastAsia="pl-PL"/>
        </w:rPr>
        <w:t xml:space="preserve"> Tak </w:t>
      </w:r>
      <w:r w:rsidRPr="005D332C">
        <w:rPr>
          <w:rFonts w:ascii="Times New Roman" w:eastAsia="Times New Roman" w:hAnsi="Times New Roman" w:cs="Times New Roman"/>
          <w:sz w:val="24"/>
          <w:szCs w:val="24"/>
          <w:lang w:eastAsia="pl-PL"/>
        </w:rPr>
        <w:br/>
        <w:t xml:space="preserve">Należy wskazać zakres, charakter zmian oraz warunki wprowadzenia zmian: </w:t>
      </w:r>
      <w:r w:rsidRPr="005D332C">
        <w:rPr>
          <w:rFonts w:ascii="Times New Roman" w:eastAsia="Times New Roman" w:hAnsi="Times New Roman" w:cs="Times New Roman"/>
          <w:sz w:val="24"/>
          <w:szCs w:val="24"/>
          <w:lang w:eastAsia="pl-PL"/>
        </w:rPr>
        <w:br/>
        <w:t xml:space="preserve">Zgodnie z zapisami SIWZ i wzoru umowy.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 xml:space="preserve">IV.6) INFORMACJE ADMINISTRACYJNE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 xml:space="preserve">IV.6.1) Sposób udostępniania informacji o charakterze poufnym </w:t>
      </w:r>
      <w:r w:rsidRPr="005D332C">
        <w:rPr>
          <w:rFonts w:ascii="Times New Roman" w:eastAsia="Times New Roman" w:hAnsi="Times New Roman" w:cs="Times New Roman"/>
          <w:i/>
          <w:iCs/>
          <w:sz w:val="24"/>
          <w:szCs w:val="24"/>
          <w:lang w:eastAsia="pl-PL"/>
        </w:rPr>
        <w:t xml:space="preserve">(jeżeli dotyczy):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Środki służące ochronie informacji o charakterze poufnym</w:t>
      </w:r>
      <w:r w:rsidRPr="005D332C">
        <w:rPr>
          <w:rFonts w:ascii="Times New Roman" w:eastAsia="Times New Roman" w:hAnsi="Times New Roman" w:cs="Times New Roman"/>
          <w:sz w:val="24"/>
          <w:szCs w:val="24"/>
          <w:lang w:eastAsia="pl-PL"/>
        </w:rPr>
        <w:t xml:space="preserve">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D332C">
        <w:rPr>
          <w:rFonts w:ascii="Times New Roman" w:eastAsia="Times New Roman" w:hAnsi="Times New Roman" w:cs="Times New Roman"/>
          <w:sz w:val="24"/>
          <w:szCs w:val="24"/>
          <w:lang w:eastAsia="pl-PL"/>
        </w:rPr>
        <w:br/>
        <w:t xml:space="preserve">Data: 2019-07-26, godzina: 09:00, </w:t>
      </w:r>
      <w:r w:rsidRPr="005D332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sz w:val="24"/>
          <w:szCs w:val="24"/>
          <w:lang w:eastAsia="pl-PL"/>
        </w:rPr>
        <w:br/>
        <w:t xml:space="preserve">Wskazać powody: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D332C">
        <w:rPr>
          <w:rFonts w:ascii="Times New Roman" w:eastAsia="Times New Roman" w:hAnsi="Times New Roman" w:cs="Times New Roman"/>
          <w:sz w:val="24"/>
          <w:szCs w:val="24"/>
          <w:lang w:eastAsia="pl-PL"/>
        </w:rPr>
        <w:br/>
        <w:t xml:space="preserve">&gt; polski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 xml:space="preserve">IV.6.3) Termin związania ofertą: </w:t>
      </w:r>
      <w:r w:rsidRPr="005D332C">
        <w:rPr>
          <w:rFonts w:ascii="Times New Roman" w:eastAsia="Times New Roman" w:hAnsi="Times New Roman" w:cs="Times New Roman"/>
          <w:sz w:val="24"/>
          <w:szCs w:val="24"/>
          <w:lang w:eastAsia="pl-PL"/>
        </w:rPr>
        <w:t xml:space="preserve">do: okres w dniach: 30 (od ostatecznego terminu składania ofert)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D332C">
        <w:rPr>
          <w:rFonts w:ascii="Times New Roman" w:eastAsia="Times New Roman" w:hAnsi="Times New Roman" w:cs="Times New Roman"/>
          <w:sz w:val="24"/>
          <w:szCs w:val="24"/>
          <w:lang w:eastAsia="pl-PL"/>
        </w:rPr>
        <w:t xml:space="preserve"> Nie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D332C">
        <w:rPr>
          <w:rFonts w:ascii="Times New Roman" w:eastAsia="Times New Roman" w:hAnsi="Times New Roman" w:cs="Times New Roman"/>
          <w:sz w:val="24"/>
          <w:szCs w:val="24"/>
          <w:lang w:eastAsia="pl-PL"/>
        </w:rPr>
        <w:t xml:space="preserve"> Nie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IV.6.6) Informacje dodatkowe:</w:t>
      </w:r>
      <w:r w:rsidRPr="005D332C">
        <w:rPr>
          <w:rFonts w:ascii="Times New Roman" w:eastAsia="Times New Roman" w:hAnsi="Times New Roman" w:cs="Times New Roman"/>
          <w:sz w:val="24"/>
          <w:szCs w:val="24"/>
          <w:lang w:eastAsia="pl-PL"/>
        </w:rPr>
        <w:t xml:space="preserve"> </w:t>
      </w:r>
      <w:r w:rsidRPr="005D332C">
        <w:rPr>
          <w:rFonts w:ascii="Times New Roman" w:eastAsia="Times New Roman" w:hAnsi="Times New Roman" w:cs="Times New Roman"/>
          <w:sz w:val="24"/>
          <w:szCs w:val="24"/>
          <w:lang w:eastAsia="pl-PL"/>
        </w:rPr>
        <w:br/>
      </w:r>
    </w:p>
    <w:p w:rsidR="005D332C" w:rsidRPr="005D332C" w:rsidRDefault="005D332C" w:rsidP="005D332C">
      <w:pPr>
        <w:spacing w:after="0" w:line="240" w:lineRule="auto"/>
        <w:jc w:val="center"/>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u w:val="single"/>
          <w:lang w:eastAsia="pl-PL"/>
        </w:rPr>
        <w:t xml:space="preserve">ZAŁĄCZNIK I - INFORMACJE DOTYCZĄCE OFERT CZĘŚCIOWYCH </w:t>
      </w:r>
    </w:p>
    <w:p w:rsidR="005D332C" w:rsidRPr="005D332C" w:rsidRDefault="005D332C" w:rsidP="005D332C">
      <w:pPr>
        <w:spacing w:after="0" w:line="240" w:lineRule="auto"/>
        <w:rPr>
          <w:rFonts w:ascii="Times New Roman" w:eastAsia="Times New Roman" w:hAnsi="Times New Roman" w:cs="Times New Roman"/>
          <w:sz w:val="24"/>
          <w:szCs w:val="24"/>
          <w:lang w:eastAsia="pl-PL"/>
        </w:rPr>
      </w:pPr>
    </w:p>
    <w:p w:rsidR="005D332C" w:rsidRPr="005D332C" w:rsidRDefault="005D332C" w:rsidP="005D332C">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341"/>
      </w:tblGrid>
      <w:tr w:rsidR="005D332C" w:rsidRPr="005D332C" w:rsidTr="005D332C">
        <w:trPr>
          <w:tblCellSpacing w:w="15" w:type="dxa"/>
        </w:trPr>
        <w:tc>
          <w:tcPr>
            <w:tcW w:w="0" w:type="auto"/>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b/>
                <w:bCs/>
                <w:sz w:val="24"/>
                <w:szCs w:val="24"/>
                <w:lang w:eastAsia="pl-PL"/>
              </w:rPr>
              <w:t xml:space="preserve">Część nr: </w:t>
            </w:r>
          </w:p>
        </w:tc>
        <w:tc>
          <w:tcPr>
            <w:tcW w:w="0" w:type="auto"/>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1</w:t>
            </w:r>
          </w:p>
        </w:tc>
        <w:tc>
          <w:tcPr>
            <w:tcW w:w="0" w:type="auto"/>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b/>
                <w:bCs/>
                <w:sz w:val="24"/>
                <w:szCs w:val="24"/>
                <w:lang w:eastAsia="pl-PL"/>
              </w:rPr>
              <w:t xml:space="preserve">Nazwa: </w:t>
            </w:r>
          </w:p>
        </w:tc>
        <w:tc>
          <w:tcPr>
            <w:tcW w:w="0" w:type="auto"/>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Aktualizacja ewidencji gruntów i budynków</w:t>
            </w:r>
          </w:p>
        </w:tc>
      </w:tr>
    </w:tbl>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b/>
          <w:bCs/>
          <w:sz w:val="24"/>
          <w:szCs w:val="24"/>
          <w:lang w:eastAsia="pl-PL"/>
        </w:rPr>
        <w:t xml:space="preserve">1) Krótki opis przedmiotu zamówienia </w:t>
      </w:r>
      <w:r w:rsidRPr="005D332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D332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r w:rsidRPr="005D332C">
        <w:rPr>
          <w:rFonts w:ascii="Times New Roman" w:eastAsia="Times New Roman" w:hAnsi="Times New Roman" w:cs="Times New Roman"/>
          <w:b/>
          <w:bCs/>
          <w:sz w:val="24"/>
          <w:szCs w:val="24"/>
          <w:lang w:eastAsia="pl-PL"/>
        </w:rPr>
        <w:lastRenderedPageBreak/>
        <w:t>budowlane:</w:t>
      </w:r>
      <w:r w:rsidRPr="005D332C">
        <w:rPr>
          <w:rFonts w:ascii="Times New Roman" w:eastAsia="Times New Roman" w:hAnsi="Times New Roman" w:cs="Times New Roman"/>
          <w:sz w:val="24"/>
          <w:szCs w:val="24"/>
          <w:lang w:eastAsia="pl-PL"/>
        </w:rPr>
        <w:t xml:space="preserve">.1.1. Przedmiot zamówienia Części I polega na opracowaniu dokumentacji geodezyjnej do aktualizacji danych ewidencji gruntów w zakresie użytków terenów zabudowanych i zurbanizowanych, położonych na obszarze Gminy Miedziana Góra. 2.1.2. Przedmiotem zamówienia jest wykonanie opracowania geodezyjnego do celu aktualizacji ewidencji gruntów i budynków, 766 działek położonych w 9 obrębach gminy Miedziana Góra (jednostka ewidencyjna 260410_2 Miedziana Góra) w zakresie aktualizacji rodzaju użytków gruntowych zgodnie ze stanem faktycznym w terenie. Przedmiot zamówienia dla Części I opisano w Szczegółowym Opisie Przedmiotu Zamówienia, tj. Załączniku do SIWZ nr 2a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 xml:space="preserve">2) Wspólny Słownik Zamówień(CPV): </w:t>
      </w:r>
      <w:r w:rsidRPr="005D332C">
        <w:rPr>
          <w:rFonts w:ascii="Times New Roman" w:eastAsia="Times New Roman" w:hAnsi="Times New Roman" w:cs="Times New Roman"/>
          <w:sz w:val="24"/>
          <w:szCs w:val="24"/>
          <w:lang w:eastAsia="pl-PL"/>
        </w:rPr>
        <w:t>70000000-1, 71356000-8, 71355000-1, 71354000-4, 71354300-7, 71353000-7</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3) Wartość części zamówienia(jeżeli zamawiający podaje informacje o wartości zamówienia):</w:t>
      </w:r>
      <w:r w:rsidRPr="005D332C">
        <w:rPr>
          <w:rFonts w:ascii="Times New Roman" w:eastAsia="Times New Roman" w:hAnsi="Times New Roman" w:cs="Times New Roman"/>
          <w:sz w:val="24"/>
          <w:szCs w:val="24"/>
          <w:lang w:eastAsia="pl-PL"/>
        </w:rPr>
        <w:br/>
        <w:t xml:space="preserve">Wartość bez VAT: </w:t>
      </w:r>
      <w:r w:rsidRPr="005D332C">
        <w:rPr>
          <w:rFonts w:ascii="Times New Roman" w:eastAsia="Times New Roman" w:hAnsi="Times New Roman" w:cs="Times New Roman"/>
          <w:sz w:val="24"/>
          <w:szCs w:val="24"/>
          <w:lang w:eastAsia="pl-PL"/>
        </w:rPr>
        <w:br/>
        <w:t xml:space="preserve">Waluta: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 xml:space="preserve">4) Czas trwania lub termin wykonania: </w:t>
      </w:r>
      <w:r w:rsidRPr="005D332C">
        <w:rPr>
          <w:rFonts w:ascii="Times New Roman" w:eastAsia="Times New Roman" w:hAnsi="Times New Roman" w:cs="Times New Roman"/>
          <w:sz w:val="24"/>
          <w:szCs w:val="24"/>
          <w:lang w:eastAsia="pl-PL"/>
        </w:rPr>
        <w:br/>
        <w:t>okres w miesiącach: 9</w:t>
      </w:r>
      <w:r w:rsidRPr="005D332C">
        <w:rPr>
          <w:rFonts w:ascii="Times New Roman" w:eastAsia="Times New Roman" w:hAnsi="Times New Roman" w:cs="Times New Roman"/>
          <w:sz w:val="24"/>
          <w:szCs w:val="24"/>
          <w:lang w:eastAsia="pl-PL"/>
        </w:rPr>
        <w:br/>
        <w:t xml:space="preserve">okres w dniach: </w:t>
      </w:r>
      <w:r w:rsidRPr="005D332C">
        <w:rPr>
          <w:rFonts w:ascii="Times New Roman" w:eastAsia="Times New Roman" w:hAnsi="Times New Roman" w:cs="Times New Roman"/>
          <w:sz w:val="24"/>
          <w:szCs w:val="24"/>
          <w:lang w:eastAsia="pl-PL"/>
        </w:rPr>
        <w:br/>
        <w:t xml:space="preserve">data rozpoczęcia: </w:t>
      </w:r>
      <w:r w:rsidRPr="005D332C">
        <w:rPr>
          <w:rFonts w:ascii="Times New Roman" w:eastAsia="Times New Roman" w:hAnsi="Times New Roman" w:cs="Times New Roman"/>
          <w:sz w:val="24"/>
          <w:szCs w:val="24"/>
          <w:lang w:eastAsia="pl-PL"/>
        </w:rPr>
        <w:br/>
        <w:t xml:space="preserve">data zakończenia: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56"/>
        <w:gridCol w:w="1016"/>
      </w:tblGrid>
      <w:tr w:rsidR="005D332C" w:rsidRPr="005D332C" w:rsidTr="005D332C">
        <w:tc>
          <w:tcPr>
            <w:tcW w:w="0" w:type="auto"/>
            <w:tcBorders>
              <w:top w:val="single" w:sz="6" w:space="0" w:color="000000"/>
              <w:left w:val="single" w:sz="6" w:space="0" w:color="000000"/>
              <w:bottom w:val="single" w:sz="6" w:space="0" w:color="000000"/>
              <w:right w:val="single" w:sz="6" w:space="0" w:color="000000"/>
            </w:tcBorders>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Znaczenie</w:t>
            </w:r>
          </w:p>
        </w:tc>
      </w:tr>
      <w:tr w:rsidR="005D332C" w:rsidRPr="005D332C" w:rsidTr="005D332C">
        <w:tc>
          <w:tcPr>
            <w:tcW w:w="0" w:type="auto"/>
            <w:tcBorders>
              <w:top w:val="single" w:sz="6" w:space="0" w:color="000000"/>
              <w:left w:val="single" w:sz="6" w:space="0" w:color="000000"/>
              <w:bottom w:val="single" w:sz="6" w:space="0" w:color="000000"/>
              <w:right w:val="single" w:sz="6" w:space="0" w:color="000000"/>
            </w:tcBorders>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60,00</w:t>
            </w:r>
          </w:p>
        </w:tc>
      </w:tr>
      <w:tr w:rsidR="005D332C" w:rsidRPr="005D332C" w:rsidTr="005D332C">
        <w:tc>
          <w:tcPr>
            <w:tcW w:w="0" w:type="auto"/>
            <w:tcBorders>
              <w:top w:val="single" w:sz="6" w:space="0" w:color="000000"/>
              <w:left w:val="single" w:sz="6" w:space="0" w:color="000000"/>
              <w:bottom w:val="single" w:sz="6" w:space="0" w:color="000000"/>
              <w:right w:val="single" w:sz="6" w:space="0" w:color="000000"/>
            </w:tcBorders>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Wydłużenie okresu udzielonej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40,00</w:t>
            </w:r>
          </w:p>
        </w:tc>
      </w:tr>
    </w:tbl>
    <w:p w:rsidR="005D332C" w:rsidRPr="005D332C" w:rsidRDefault="005D332C" w:rsidP="005D332C">
      <w:pPr>
        <w:spacing w:after="24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6) INFORMACJE DODATKOWE:</w:t>
      </w:r>
      <w:r w:rsidRPr="005D332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8"/>
        <w:gridCol w:w="180"/>
        <w:gridCol w:w="834"/>
        <w:gridCol w:w="7240"/>
      </w:tblGrid>
      <w:tr w:rsidR="005D332C" w:rsidRPr="005D332C" w:rsidTr="005D332C">
        <w:trPr>
          <w:tblCellSpacing w:w="15" w:type="dxa"/>
        </w:trPr>
        <w:tc>
          <w:tcPr>
            <w:tcW w:w="0" w:type="auto"/>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b/>
                <w:bCs/>
                <w:sz w:val="24"/>
                <w:szCs w:val="24"/>
                <w:lang w:eastAsia="pl-PL"/>
              </w:rPr>
              <w:t xml:space="preserve">Część nr: </w:t>
            </w:r>
          </w:p>
        </w:tc>
        <w:tc>
          <w:tcPr>
            <w:tcW w:w="0" w:type="auto"/>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2</w:t>
            </w:r>
          </w:p>
        </w:tc>
        <w:tc>
          <w:tcPr>
            <w:tcW w:w="0" w:type="auto"/>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b/>
                <w:bCs/>
                <w:sz w:val="24"/>
                <w:szCs w:val="24"/>
                <w:lang w:eastAsia="pl-PL"/>
              </w:rPr>
              <w:t xml:space="preserve">Nazwa: </w:t>
            </w:r>
          </w:p>
        </w:tc>
        <w:tc>
          <w:tcPr>
            <w:tcW w:w="0" w:type="auto"/>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Wykonywanie usług geodezyjnych na nieruchomościach stanowiących własność Gminy Miedziana Góra</w:t>
            </w:r>
          </w:p>
        </w:tc>
      </w:tr>
    </w:tbl>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b/>
          <w:bCs/>
          <w:sz w:val="24"/>
          <w:szCs w:val="24"/>
          <w:lang w:eastAsia="pl-PL"/>
        </w:rPr>
        <w:t xml:space="preserve">1) Krótki opis przedmiotu zamówienia </w:t>
      </w:r>
      <w:r w:rsidRPr="005D332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D332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D332C">
        <w:rPr>
          <w:rFonts w:ascii="Times New Roman" w:eastAsia="Times New Roman" w:hAnsi="Times New Roman" w:cs="Times New Roman"/>
          <w:sz w:val="24"/>
          <w:szCs w:val="24"/>
          <w:lang w:eastAsia="pl-PL"/>
        </w:rPr>
        <w:t xml:space="preserve">2.2.1 Przedmiot zamówienia Części II obejmuje: a) wyznaczenie punktów granicznych 5 działek, b) stabilizację </w:t>
      </w:r>
      <w:proofErr w:type="spellStart"/>
      <w:r w:rsidRPr="005D332C">
        <w:rPr>
          <w:rFonts w:ascii="Times New Roman" w:eastAsia="Times New Roman" w:hAnsi="Times New Roman" w:cs="Times New Roman"/>
          <w:sz w:val="24"/>
          <w:szCs w:val="24"/>
          <w:lang w:eastAsia="pl-PL"/>
        </w:rPr>
        <w:t>granicznikami</w:t>
      </w:r>
      <w:proofErr w:type="spellEnd"/>
      <w:r w:rsidRPr="005D332C">
        <w:rPr>
          <w:rFonts w:ascii="Times New Roman" w:eastAsia="Times New Roman" w:hAnsi="Times New Roman" w:cs="Times New Roman"/>
          <w:sz w:val="24"/>
          <w:szCs w:val="24"/>
          <w:lang w:eastAsia="pl-PL"/>
        </w:rPr>
        <w:t xml:space="preserve"> betonowymi lub bolcami metalowymi 4 działek, c) opracowanie dokumentacji geodezyjnej do aktualizacji danych ewidencji gruntów 7 działek do celu scalenia w jedną, d) sporządzenie dokumentacji geodezyjnej podziału działki na trzy części, e) sporządzenie dokumentacji geodezyjnej podziału działki na dwie części. Przedmiot zamówienia dla Części II opisano w Szczegółowym Opisie Przedmiotu Zamówienia, tj. Załączniku do SIWZ nr 2b i załącznikach graficznych: 2b.II.1a, 2b.II.1b, 2b.II.1c, 2b.II.1d, 2b.II.1e, 2b.II.3, 2b.II.4, 2b.II.5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 xml:space="preserve">2) Wspólny Słownik Zamówień(CPV): </w:t>
      </w:r>
      <w:r w:rsidRPr="005D332C">
        <w:rPr>
          <w:rFonts w:ascii="Times New Roman" w:eastAsia="Times New Roman" w:hAnsi="Times New Roman" w:cs="Times New Roman"/>
          <w:sz w:val="24"/>
          <w:szCs w:val="24"/>
          <w:lang w:eastAsia="pl-PL"/>
        </w:rPr>
        <w:t>70000000-1, 71356000-8, 71355000-1, 71354000-4, 71353000-7, 71354300-7</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3) Wartość części zamówienia(jeżeli zamawiający podaje informacje o wartości zamówienia):</w:t>
      </w:r>
      <w:r w:rsidRPr="005D332C">
        <w:rPr>
          <w:rFonts w:ascii="Times New Roman" w:eastAsia="Times New Roman" w:hAnsi="Times New Roman" w:cs="Times New Roman"/>
          <w:sz w:val="24"/>
          <w:szCs w:val="24"/>
          <w:lang w:eastAsia="pl-PL"/>
        </w:rPr>
        <w:br/>
        <w:t xml:space="preserve">Wartość bez VAT: </w:t>
      </w:r>
      <w:r w:rsidRPr="005D332C">
        <w:rPr>
          <w:rFonts w:ascii="Times New Roman" w:eastAsia="Times New Roman" w:hAnsi="Times New Roman" w:cs="Times New Roman"/>
          <w:sz w:val="24"/>
          <w:szCs w:val="24"/>
          <w:lang w:eastAsia="pl-PL"/>
        </w:rPr>
        <w:br/>
        <w:t xml:space="preserve">Waluta: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lastRenderedPageBreak/>
        <w:t xml:space="preserve">4) Czas trwania lub termin wykonania: </w:t>
      </w:r>
      <w:r w:rsidRPr="005D332C">
        <w:rPr>
          <w:rFonts w:ascii="Times New Roman" w:eastAsia="Times New Roman" w:hAnsi="Times New Roman" w:cs="Times New Roman"/>
          <w:sz w:val="24"/>
          <w:szCs w:val="24"/>
          <w:lang w:eastAsia="pl-PL"/>
        </w:rPr>
        <w:br/>
        <w:t>okres w miesiącach: 5</w:t>
      </w:r>
      <w:r w:rsidRPr="005D332C">
        <w:rPr>
          <w:rFonts w:ascii="Times New Roman" w:eastAsia="Times New Roman" w:hAnsi="Times New Roman" w:cs="Times New Roman"/>
          <w:sz w:val="24"/>
          <w:szCs w:val="24"/>
          <w:lang w:eastAsia="pl-PL"/>
        </w:rPr>
        <w:br/>
        <w:t xml:space="preserve">okres w dniach: </w:t>
      </w:r>
      <w:r w:rsidRPr="005D332C">
        <w:rPr>
          <w:rFonts w:ascii="Times New Roman" w:eastAsia="Times New Roman" w:hAnsi="Times New Roman" w:cs="Times New Roman"/>
          <w:sz w:val="24"/>
          <w:szCs w:val="24"/>
          <w:lang w:eastAsia="pl-PL"/>
        </w:rPr>
        <w:br/>
        <w:t xml:space="preserve">data rozpoczęcia: </w:t>
      </w:r>
      <w:r w:rsidRPr="005D332C">
        <w:rPr>
          <w:rFonts w:ascii="Times New Roman" w:eastAsia="Times New Roman" w:hAnsi="Times New Roman" w:cs="Times New Roman"/>
          <w:sz w:val="24"/>
          <w:szCs w:val="24"/>
          <w:lang w:eastAsia="pl-PL"/>
        </w:rPr>
        <w:br/>
        <w:t xml:space="preserve">data zakończenia: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56"/>
        <w:gridCol w:w="1016"/>
      </w:tblGrid>
      <w:tr w:rsidR="005D332C" w:rsidRPr="005D332C" w:rsidTr="005D332C">
        <w:tc>
          <w:tcPr>
            <w:tcW w:w="0" w:type="auto"/>
            <w:tcBorders>
              <w:top w:val="single" w:sz="6" w:space="0" w:color="000000"/>
              <w:left w:val="single" w:sz="6" w:space="0" w:color="000000"/>
              <w:bottom w:val="single" w:sz="6" w:space="0" w:color="000000"/>
              <w:right w:val="single" w:sz="6" w:space="0" w:color="000000"/>
            </w:tcBorders>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Znaczenie</w:t>
            </w:r>
          </w:p>
        </w:tc>
      </w:tr>
      <w:tr w:rsidR="005D332C" w:rsidRPr="005D332C" w:rsidTr="005D332C">
        <w:tc>
          <w:tcPr>
            <w:tcW w:w="0" w:type="auto"/>
            <w:tcBorders>
              <w:top w:val="single" w:sz="6" w:space="0" w:color="000000"/>
              <w:left w:val="single" w:sz="6" w:space="0" w:color="000000"/>
              <w:bottom w:val="single" w:sz="6" w:space="0" w:color="000000"/>
              <w:right w:val="single" w:sz="6" w:space="0" w:color="000000"/>
            </w:tcBorders>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60,00</w:t>
            </w:r>
          </w:p>
        </w:tc>
      </w:tr>
      <w:tr w:rsidR="005D332C" w:rsidRPr="005D332C" w:rsidTr="005D332C">
        <w:tc>
          <w:tcPr>
            <w:tcW w:w="0" w:type="auto"/>
            <w:tcBorders>
              <w:top w:val="single" w:sz="6" w:space="0" w:color="000000"/>
              <w:left w:val="single" w:sz="6" w:space="0" w:color="000000"/>
              <w:bottom w:val="single" w:sz="6" w:space="0" w:color="000000"/>
              <w:right w:val="single" w:sz="6" w:space="0" w:color="000000"/>
            </w:tcBorders>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Wydłużenie okresu udzielonej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40,00</w:t>
            </w:r>
          </w:p>
        </w:tc>
      </w:tr>
    </w:tbl>
    <w:p w:rsidR="005D332C" w:rsidRPr="005D332C" w:rsidRDefault="005D332C" w:rsidP="005D332C">
      <w:pPr>
        <w:spacing w:after="24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6) INFORMACJE DODATKOWE:</w:t>
      </w:r>
      <w:r w:rsidRPr="005D332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81"/>
      </w:tblGrid>
      <w:tr w:rsidR="005D332C" w:rsidRPr="005D332C" w:rsidTr="005D332C">
        <w:trPr>
          <w:tblCellSpacing w:w="15" w:type="dxa"/>
        </w:trPr>
        <w:tc>
          <w:tcPr>
            <w:tcW w:w="0" w:type="auto"/>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b/>
                <w:bCs/>
                <w:sz w:val="24"/>
                <w:szCs w:val="24"/>
                <w:lang w:eastAsia="pl-PL"/>
              </w:rPr>
              <w:t xml:space="preserve">Część nr: </w:t>
            </w:r>
          </w:p>
        </w:tc>
        <w:tc>
          <w:tcPr>
            <w:tcW w:w="0" w:type="auto"/>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3</w:t>
            </w:r>
          </w:p>
        </w:tc>
        <w:tc>
          <w:tcPr>
            <w:tcW w:w="0" w:type="auto"/>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b/>
                <w:bCs/>
                <w:sz w:val="24"/>
                <w:szCs w:val="24"/>
                <w:lang w:eastAsia="pl-PL"/>
              </w:rPr>
              <w:t xml:space="preserve">Nazwa: </w:t>
            </w:r>
          </w:p>
        </w:tc>
        <w:tc>
          <w:tcPr>
            <w:tcW w:w="0" w:type="auto"/>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Regulacja stanów prawnych</w:t>
            </w:r>
          </w:p>
        </w:tc>
      </w:tr>
    </w:tbl>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b/>
          <w:bCs/>
          <w:sz w:val="24"/>
          <w:szCs w:val="24"/>
          <w:lang w:eastAsia="pl-PL"/>
        </w:rPr>
        <w:t xml:space="preserve">1) Krótki opis przedmiotu zamówienia </w:t>
      </w:r>
      <w:r w:rsidRPr="005D332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D332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D332C">
        <w:rPr>
          <w:rFonts w:ascii="Times New Roman" w:eastAsia="Times New Roman" w:hAnsi="Times New Roman" w:cs="Times New Roman"/>
          <w:sz w:val="24"/>
          <w:szCs w:val="24"/>
          <w:lang w:eastAsia="pl-PL"/>
        </w:rPr>
        <w:t xml:space="preserve">2.3.1 Przedmiot zamówienia Części III obejmuje sporządzenie dokumentacji geodezyjno-prawnej do celu regulacji stanu prawnego nieruchomości zajętych pod pas drogowy 3 dróg publicznych i 2 dróg wewnętrznych. Przedmiot zamówienia dla Części III opisano w Szczegółowym Opisie Przedmiotu Zamówienia, tj. Załączniku do SIWZ nr 2c i załącznikach graficznych: 2c.III.1a, 2c.III.1b, 2c.III.1c, 2c.III.2a, 2c.III.2b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 xml:space="preserve">2) Wspólny Słownik Zamówień(CPV): </w:t>
      </w:r>
      <w:r w:rsidRPr="005D332C">
        <w:rPr>
          <w:rFonts w:ascii="Times New Roman" w:eastAsia="Times New Roman" w:hAnsi="Times New Roman" w:cs="Times New Roman"/>
          <w:sz w:val="24"/>
          <w:szCs w:val="24"/>
          <w:lang w:eastAsia="pl-PL"/>
        </w:rPr>
        <w:t>70000000-1, 71356000-8, 71355000-1, 71354000-4, 71354300-7, 71353000-7</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3) Wartość części zamówienia(jeżeli zamawiający podaje informacje o wartości zamówienia):</w:t>
      </w:r>
      <w:r w:rsidRPr="005D332C">
        <w:rPr>
          <w:rFonts w:ascii="Times New Roman" w:eastAsia="Times New Roman" w:hAnsi="Times New Roman" w:cs="Times New Roman"/>
          <w:sz w:val="24"/>
          <w:szCs w:val="24"/>
          <w:lang w:eastAsia="pl-PL"/>
        </w:rPr>
        <w:br/>
        <w:t xml:space="preserve">Wartość bez VAT: </w:t>
      </w:r>
      <w:r w:rsidRPr="005D332C">
        <w:rPr>
          <w:rFonts w:ascii="Times New Roman" w:eastAsia="Times New Roman" w:hAnsi="Times New Roman" w:cs="Times New Roman"/>
          <w:sz w:val="24"/>
          <w:szCs w:val="24"/>
          <w:lang w:eastAsia="pl-PL"/>
        </w:rPr>
        <w:br/>
        <w:t xml:space="preserve">Waluta: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 xml:space="preserve">4) Czas trwania lub termin wykonania: </w:t>
      </w:r>
      <w:r w:rsidRPr="005D332C">
        <w:rPr>
          <w:rFonts w:ascii="Times New Roman" w:eastAsia="Times New Roman" w:hAnsi="Times New Roman" w:cs="Times New Roman"/>
          <w:sz w:val="24"/>
          <w:szCs w:val="24"/>
          <w:lang w:eastAsia="pl-PL"/>
        </w:rPr>
        <w:br/>
        <w:t>okres w miesiącach: 5</w:t>
      </w:r>
      <w:r w:rsidRPr="005D332C">
        <w:rPr>
          <w:rFonts w:ascii="Times New Roman" w:eastAsia="Times New Roman" w:hAnsi="Times New Roman" w:cs="Times New Roman"/>
          <w:sz w:val="24"/>
          <w:szCs w:val="24"/>
          <w:lang w:eastAsia="pl-PL"/>
        </w:rPr>
        <w:br/>
        <w:t xml:space="preserve">okres w dniach: </w:t>
      </w:r>
      <w:r w:rsidRPr="005D332C">
        <w:rPr>
          <w:rFonts w:ascii="Times New Roman" w:eastAsia="Times New Roman" w:hAnsi="Times New Roman" w:cs="Times New Roman"/>
          <w:sz w:val="24"/>
          <w:szCs w:val="24"/>
          <w:lang w:eastAsia="pl-PL"/>
        </w:rPr>
        <w:br/>
        <w:t xml:space="preserve">data rozpoczęcia: </w:t>
      </w:r>
      <w:r w:rsidRPr="005D332C">
        <w:rPr>
          <w:rFonts w:ascii="Times New Roman" w:eastAsia="Times New Roman" w:hAnsi="Times New Roman" w:cs="Times New Roman"/>
          <w:sz w:val="24"/>
          <w:szCs w:val="24"/>
          <w:lang w:eastAsia="pl-PL"/>
        </w:rPr>
        <w:br/>
        <w:t xml:space="preserve">data zakończenia: </w:t>
      </w: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56"/>
        <w:gridCol w:w="1016"/>
      </w:tblGrid>
      <w:tr w:rsidR="005D332C" w:rsidRPr="005D332C" w:rsidTr="005D332C">
        <w:tc>
          <w:tcPr>
            <w:tcW w:w="0" w:type="auto"/>
            <w:tcBorders>
              <w:top w:val="single" w:sz="6" w:space="0" w:color="000000"/>
              <w:left w:val="single" w:sz="6" w:space="0" w:color="000000"/>
              <w:bottom w:val="single" w:sz="6" w:space="0" w:color="000000"/>
              <w:right w:val="single" w:sz="6" w:space="0" w:color="000000"/>
            </w:tcBorders>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Znaczenie</w:t>
            </w:r>
          </w:p>
        </w:tc>
      </w:tr>
      <w:tr w:rsidR="005D332C" w:rsidRPr="005D332C" w:rsidTr="005D332C">
        <w:tc>
          <w:tcPr>
            <w:tcW w:w="0" w:type="auto"/>
            <w:tcBorders>
              <w:top w:val="single" w:sz="6" w:space="0" w:color="000000"/>
              <w:left w:val="single" w:sz="6" w:space="0" w:color="000000"/>
              <w:bottom w:val="single" w:sz="6" w:space="0" w:color="000000"/>
              <w:right w:val="single" w:sz="6" w:space="0" w:color="000000"/>
            </w:tcBorders>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60,00</w:t>
            </w:r>
          </w:p>
        </w:tc>
      </w:tr>
      <w:tr w:rsidR="005D332C" w:rsidRPr="005D332C" w:rsidTr="005D332C">
        <w:tc>
          <w:tcPr>
            <w:tcW w:w="0" w:type="auto"/>
            <w:tcBorders>
              <w:top w:val="single" w:sz="6" w:space="0" w:color="000000"/>
              <w:left w:val="single" w:sz="6" w:space="0" w:color="000000"/>
              <w:bottom w:val="single" w:sz="6" w:space="0" w:color="000000"/>
              <w:right w:val="single" w:sz="6" w:space="0" w:color="000000"/>
            </w:tcBorders>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Wydłużenie okresu udzielonej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t>40,00</w:t>
            </w:r>
          </w:p>
        </w:tc>
      </w:tr>
    </w:tbl>
    <w:p w:rsidR="005D332C" w:rsidRPr="005D332C" w:rsidRDefault="005D332C" w:rsidP="005D332C">
      <w:pPr>
        <w:spacing w:after="0" w:line="240" w:lineRule="auto"/>
        <w:rPr>
          <w:rFonts w:ascii="Times New Roman" w:eastAsia="Times New Roman" w:hAnsi="Times New Roman" w:cs="Times New Roman"/>
          <w:sz w:val="24"/>
          <w:szCs w:val="24"/>
          <w:lang w:eastAsia="pl-PL"/>
        </w:rPr>
      </w:pPr>
      <w:r w:rsidRPr="005D332C">
        <w:rPr>
          <w:rFonts w:ascii="Times New Roman" w:eastAsia="Times New Roman" w:hAnsi="Times New Roman" w:cs="Times New Roman"/>
          <w:sz w:val="24"/>
          <w:szCs w:val="24"/>
          <w:lang w:eastAsia="pl-PL"/>
        </w:rPr>
        <w:br/>
      </w:r>
      <w:r w:rsidRPr="005D332C">
        <w:rPr>
          <w:rFonts w:ascii="Times New Roman" w:eastAsia="Times New Roman" w:hAnsi="Times New Roman" w:cs="Times New Roman"/>
          <w:b/>
          <w:bCs/>
          <w:sz w:val="24"/>
          <w:szCs w:val="24"/>
          <w:lang w:eastAsia="pl-PL"/>
        </w:rPr>
        <w:t>6) INFORMACJE DODATKOWE:</w:t>
      </w:r>
    </w:p>
    <w:p w:rsidR="00467455" w:rsidRDefault="005D332C">
      <w:bookmarkStart w:id="0" w:name="_GoBack"/>
      <w:bookmarkEnd w:id="0"/>
    </w:p>
    <w:sectPr w:rsidR="00467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32C"/>
    <w:rsid w:val="004C2F0A"/>
    <w:rsid w:val="005840E8"/>
    <w:rsid w:val="005D332C"/>
    <w:rsid w:val="00D24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22238">
      <w:bodyDiv w:val="1"/>
      <w:marLeft w:val="0"/>
      <w:marRight w:val="0"/>
      <w:marTop w:val="0"/>
      <w:marBottom w:val="0"/>
      <w:divBdr>
        <w:top w:val="none" w:sz="0" w:space="0" w:color="auto"/>
        <w:left w:val="none" w:sz="0" w:space="0" w:color="auto"/>
        <w:bottom w:val="none" w:sz="0" w:space="0" w:color="auto"/>
        <w:right w:val="none" w:sz="0" w:space="0" w:color="auto"/>
      </w:divBdr>
      <w:divsChild>
        <w:div w:id="1370645406">
          <w:marLeft w:val="0"/>
          <w:marRight w:val="0"/>
          <w:marTop w:val="0"/>
          <w:marBottom w:val="0"/>
          <w:divBdr>
            <w:top w:val="none" w:sz="0" w:space="0" w:color="auto"/>
            <w:left w:val="none" w:sz="0" w:space="0" w:color="auto"/>
            <w:bottom w:val="none" w:sz="0" w:space="0" w:color="auto"/>
            <w:right w:val="none" w:sz="0" w:space="0" w:color="auto"/>
          </w:divBdr>
          <w:divsChild>
            <w:div w:id="1184900826">
              <w:marLeft w:val="0"/>
              <w:marRight w:val="0"/>
              <w:marTop w:val="0"/>
              <w:marBottom w:val="0"/>
              <w:divBdr>
                <w:top w:val="none" w:sz="0" w:space="0" w:color="auto"/>
                <w:left w:val="none" w:sz="0" w:space="0" w:color="auto"/>
                <w:bottom w:val="none" w:sz="0" w:space="0" w:color="auto"/>
                <w:right w:val="none" w:sz="0" w:space="0" w:color="auto"/>
              </w:divBdr>
            </w:div>
            <w:div w:id="516818471">
              <w:marLeft w:val="0"/>
              <w:marRight w:val="0"/>
              <w:marTop w:val="0"/>
              <w:marBottom w:val="0"/>
              <w:divBdr>
                <w:top w:val="none" w:sz="0" w:space="0" w:color="auto"/>
                <w:left w:val="none" w:sz="0" w:space="0" w:color="auto"/>
                <w:bottom w:val="none" w:sz="0" w:space="0" w:color="auto"/>
                <w:right w:val="none" w:sz="0" w:space="0" w:color="auto"/>
              </w:divBdr>
            </w:div>
            <w:div w:id="1090005536">
              <w:marLeft w:val="0"/>
              <w:marRight w:val="0"/>
              <w:marTop w:val="0"/>
              <w:marBottom w:val="0"/>
              <w:divBdr>
                <w:top w:val="none" w:sz="0" w:space="0" w:color="auto"/>
                <w:left w:val="none" w:sz="0" w:space="0" w:color="auto"/>
                <w:bottom w:val="none" w:sz="0" w:space="0" w:color="auto"/>
                <w:right w:val="none" w:sz="0" w:space="0" w:color="auto"/>
              </w:divBdr>
              <w:divsChild>
                <w:div w:id="573975810">
                  <w:marLeft w:val="0"/>
                  <w:marRight w:val="0"/>
                  <w:marTop w:val="0"/>
                  <w:marBottom w:val="0"/>
                  <w:divBdr>
                    <w:top w:val="none" w:sz="0" w:space="0" w:color="auto"/>
                    <w:left w:val="none" w:sz="0" w:space="0" w:color="auto"/>
                    <w:bottom w:val="none" w:sz="0" w:space="0" w:color="auto"/>
                    <w:right w:val="none" w:sz="0" w:space="0" w:color="auto"/>
                  </w:divBdr>
                </w:div>
              </w:divsChild>
            </w:div>
            <w:div w:id="1733963324">
              <w:marLeft w:val="0"/>
              <w:marRight w:val="0"/>
              <w:marTop w:val="0"/>
              <w:marBottom w:val="0"/>
              <w:divBdr>
                <w:top w:val="none" w:sz="0" w:space="0" w:color="auto"/>
                <w:left w:val="none" w:sz="0" w:space="0" w:color="auto"/>
                <w:bottom w:val="none" w:sz="0" w:space="0" w:color="auto"/>
                <w:right w:val="none" w:sz="0" w:space="0" w:color="auto"/>
              </w:divBdr>
              <w:divsChild>
                <w:div w:id="280454077">
                  <w:marLeft w:val="0"/>
                  <w:marRight w:val="0"/>
                  <w:marTop w:val="0"/>
                  <w:marBottom w:val="0"/>
                  <w:divBdr>
                    <w:top w:val="none" w:sz="0" w:space="0" w:color="auto"/>
                    <w:left w:val="none" w:sz="0" w:space="0" w:color="auto"/>
                    <w:bottom w:val="none" w:sz="0" w:space="0" w:color="auto"/>
                    <w:right w:val="none" w:sz="0" w:space="0" w:color="auto"/>
                  </w:divBdr>
                </w:div>
              </w:divsChild>
            </w:div>
            <w:div w:id="1700544090">
              <w:marLeft w:val="0"/>
              <w:marRight w:val="0"/>
              <w:marTop w:val="0"/>
              <w:marBottom w:val="0"/>
              <w:divBdr>
                <w:top w:val="none" w:sz="0" w:space="0" w:color="auto"/>
                <w:left w:val="none" w:sz="0" w:space="0" w:color="auto"/>
                <w:bottom w:val="none" w:sz="0" w:space="0" w:color="auto"/>
                <w:right w:val="none" w:sz="0" w:space="0" w:color="auto"/>
              </w:divBdr>
              <w:divsChild>
                <w:div w:id="926041582">
                  <w:marLeft w:val="0"/>
                  <w:marRight w:val="0"/>
                  <w:marTop w:val="0"/>
                  <w:marBottom w:val="0"/>
                  <w:divBdr>
                    <w:top w:val="none" w:sz="0" w:space="0" w:color="auto"/>
                    <w:left w:val="none" w:sz="0" w:space="0" w:color="auto"/>
                    <w:bottom w:val="none" w:sz="0" w:space="0" w:color="auto"/>
                    <w:right w:val="none" w:sz="0" w:space="0" w:color="auto"/>
                  </w:divBdr>
                </w:div>
                <w:div w:id="1791043887">
                  <w:marLeft w:val="0"/>
                  <w:marRight w:val="0"/>
                  <w:marTop w:val="0"/>
                  <w:marBottom w:val="0"/>
                  <w:divBdr>
                    <w:top w:val="none" w:sz="0" w:space="0" w:color="auto"/>
                    <w:left w:val="none" w:sz="0" w:space="0" w:color="auto"/>
                    <w:bottom w:val="none" w:sz="0" w:space="0" w:color="auto"/>
                    <w:right w:val="none" w:sz="0" w:space="0" w:color="auto"/>
                  </w:divBdr>
                </w:div>
                <w:div w:id="228224377">
                  <w:marLeft w:val="0"/>
                  <w:marRight w:val="0"/>
                  <w:marTop w:val="0"/>
                  <w:marBottom w:val="0"/>
                  <w:divBdr>
                    <w:top w:val="none" w:sz="0" w:space="0" w:color="auto"/>
                    <w:left w:val="none" w:sz="0" w:space="0" w:color="auto"/>
                    <w:bottom w:val="none" w:sz="0" w:space="0" w:color="auto"/>
                    <w:right w:val="none" w:sz="0" w:space="0" w:color="auto"/>
                  </w:divBdr>
                </w:div>
                <w:div w:id="1980499624">
                  <w:marLeft w:val="0"/>
                  <w:marRight w:val="0"/>
                  <w:marTop w:val="0"/>
                  <w:marBottom w:val="0"/>
                  <w:divBdr>
                    <w:top w:val="none" w:sz="0" w:space="0" w:color="auto"/>
                    <w:left w:val="none" w:sz="0" w:space="0" w:color="auto"/>
                    <w:bottom w:val="none" w:sz="0" w:space="0" w:color="auto"/>
                    <w:right w:val="none" w:sz="0" w:space="0" w:color="auto"/>
                  </w:divBdr>
                </w:div>
              </w:divsChild>
            </w:div>
            <w:div w:id="1018236103">
              <w:marLeft w:val="0"/>
              <w:marRight w:val="0"/>
              <w:marTop w:val="0"/>
              <w:marBottom w:val="0"/>
              <w:divBdr>
                <w:top w:val="none" w:sz="0" w:space="0" w:color="auto"/>
                <w:left w:val="none" w:sz="0" w:space="0" w:color="auto"/>
                <w:bottom w:val="none" w:sz="0" w:space="0" w:color="auto"/>
                <w:right w:val="none" w:sz="0" w:space="0" w:color="auto"/>
              </w:divBdr>
              <w:divsChild>
                <w:div w:id="666131499">
                  <w:marLeft w:val="0"/>
                  <w:marRight w:val="0"/>
                  <w:marTop w:val="0"/>
                  <w:marBottom w:val="0"/>
                  <w:divBdr>
                    <w:top w:val="none" w:sz="0" w:space="0" w:color="auto"/>
                    <w:left w:val="none" w:sz="0" w:space="0" w:color="auto"/>
                    <w:bottom w:val="none" w:sz="0" w:space="0" w:color="auto"/>
                    <w:right w:val="none" w:sz="0" w:space="0" w:color="auto"/>
                  </w:divBdr>
                </w:div>
                <w:div w:id="2029868711">
                  <w:marLeft w:val="0"/>
                  <w:marRight w:val="0"/>
                  <w:marTop w:val="0"/>
                  <w:marBottom w:val="0"/>
                  <w:divBdr>
                    <w:top w:val="none" w:sz="0" w:space="0" w:color="auto"/>
                    <w:left w:val="none" w:sz="0" w:space="0" w:color="auto"/>
                    <w:bottom w:val="none" w:sz="0" w:space="0" w:color="auto"/>
                    <w:right w:val="none" w:sz="0" w:space="0" w:color="auto"/>
                  </w:divBdr>
                </w:div>
                <w:div w:id="1742024874">
                  <w:marLeft w:val="0"/>
                  <w:marRight w:val="0"/>
                  <w:marTop w:val="0"/>
                  <w:marBottom w:val="0"/>
                  <w:divBdr>
                    <w:top w:val="none" w:sz="0" w:space="0" w:color="auto"/>
                    <w:left w:val="none" w:sz="0" w:space="0" w:color="auto"/>
                    <w:bottom w:val="none" w:sz="0" w:space="0" w:color="auto"/>
                    <w:right w:val="none" w:sz="0" w:space="0" w:color="auto"/>
                  </w:divBdr>
                </w:div>
                <w:div w:id="322394629">
                  <w:marLeft w:val="0"/>
                  <w:marRight w:val="0"/>
                  <w:marTop w:val="0"/>
                  <w:marBottom w:val="0"/>
                  <w:divBdr>
                    <w:top w:val="none" w:sz="0" w:space="0" w:color="auto"/>
                    <w:left w:val="none" w:sz="0" w:space="0" w:color="auto"/>
                    <w:bottom w:val="none" w:sz="0" w:space="0" w:color="auto"/>
                    <w:right w:val="none" w:sz="0" w:space="0" w:color="auto"/>
                  </w:divBdr>
                </w:div>
                <w:div w:id="359286549">
                  <w:marLeft w:val="0"/>
                  <w:marRight w:val="0"/>
                  <w:marTop w:val="0"/>
                  <w:marBottom w:val="0"/>
                  <w:divBdr>
                    <w:top w:val="none" w:sz="0" w:space="0" w:color="auto"/>
                    <w:left w:val="none" w:sz="0" w:space="0" w:color="auto"/>
                    <w:bottom w:val="none" w:sz="0" w:space="0" w:color="auto"/>
                    <w:right w:val="none" w:sz="0" w:space="0" w:color="auto"/>
                  </w:divBdr>
                </w:div>
                <w:div w:id="396703895">
                  <w:marLeft w:val="0"/>
                  <w:marRight w:val="0"/>
                  <w:marTop w:val="0"/>
                  <w:marBottom w:val="0"/>
                  <w:divBdr>
                    <w:top w:val="none" w:sz="0" w:space="0" w:color="auto"/>
                    <w:left w:val="none" w:sz="0" w:space="0" w:color="auto"/>
                    <w:bottom w:val="none" w:sz="0" w:space="0" w:color="auto"/>
                    <w:right w:val="none" w:sz="0" w:space="0" w:color="auto"/>
                  </w:divBdr>
                </w:div>
                <w:div w:id="496383735">
                  <w:marLeft w:val="0"/>
                  <w:marRight w:val="0"/>
                  <w:marTop w:val="0"/>
                  <w:marBottom w:val="0"/>
                  <w:divBdr>
                    <w:top w:val="none" w:sz="0" w:space="0" w:color="auto"/>
                    <w:left w:val="none" w:sz="0" w:space="0" w:color="auto"/>
                    <w:bottom w:val="none" w:sz="0" w:space="0" w:color="auto"/>
                    <w:right w:val="none" w:sz="0" w:space="0" w:color="auto"/>
                  </w:divBdr>
                </w:div>
              </w:divsChild>
            </w:div>
            <w:div w:id="348412454">
              <w:marLeft w:val="0"/>
              <w:marRight w:val="0"/>
              <w:marTop w:val="0"/>
              <w:marBottom w:val="0"/>
              <w:divBdr>
                <w:top w:val="none" w:sz="0" w:space="0" w:color="auto"/>
                <w:left w:val="none" w:sz="0" w:space="0" w:color="auto"/>
                <w:bottom w:val="none" w:sz="0" w:space="0" w:color="auto"/>
                <w:right w:val="none" w:sz="0" w:space="0" w:color="auto"/>
              </w:divBdr>
              <w:divsChild>
                <w:div w:id="681509731">
                  <w:marLeft w:val="0"/>
                  <w:marRight w:val="0"/>
                  <w:marTop w:val="0"/>
                  <w:marBottom w:val="0"/>
                  <w:divBdr>
                    <w:top w:val="none" w:sz="0" w:space="0" w:color="auto"/>
                    <w:left w:val="none" w:sz="0" w:space="0" w:color="auto"/>
                    <w:bottom w:val="none" w:sz="0" w:space="0" w:color="auto"/>
                    <w:right w:val="none" w:sz="0" w:space="0" w:color="auto"/>
                  </w:divBdr>
                </w:div>
                <w:div w:id="114563621">
                  <w:marLeft w:val="0"/>
                  <w:marRight w:val="0"/>
                  <w:marTop w:val="0"/>
                  <w:marBottom w:val="0"/>
                  <w:divBdr>
                    <w:top w:val="none" w:sz="0" w:space="0" w:color="auto"/>
                    <w:left w:val="none" w:sz="0" w:space="0" w:color="auto"/>
                    <w:bottom w:val="none" w:sz="0" w:space="0" w:color="auto"/>
                    <w:right w:val="none" w:sz="0" w:space="0" w:color="auto"/>
                  </w:divBdr>
                </w:div>
              </w:divsChild>
            </w:div>
            <w:div w:id="1733964021">
              <w:marLeft w:val="0"/>
              <w:marRight w:val="0"/>
              <w:marTop w:val="0"/>
              <w:marBottom w:val="0"/>
              <w:divBdr>
                <w:top w:val="none" w:sz="0" w:space="0" w:color="auto"/>
                <w:left w:val="none" w:sz="0" w:space="0" w:color="auto"/>
                <w:bottom w:val="none" w:sz="0" w:space="0" w:color="auto"/>
                <w:right w:val="none" w:sz="0" w:space="0" w:color="auto"/>
              </w:divBdr>
              <w:divsChild>
                <w:div w:id="2125687360">
                  <w:marLeft w:val="0"/>
                  <w:marRight w:val="0"/>
                  <w:marTop w:val="0"/>
                  <w:marBottom w:val="0"/>
                  <w:divBdr>
                    <w:top w:val="none" w:sz="0" w:space="0" w:color="auto"/>
                    <w:left w:val="none" w:sz="0" w:space="0" w:color="auto"/>
                    <w:bottom w:val="none" w:sz="0" w:space="0" w:color="auto"/>
                    <w:right w:val="none" w:sz="0" w:space="0" w:color="auto"/>
                  </w:divBdr>
                </w:div>
                <w:div w:id="1176991623">
                  <w:marLeft w:val="0"/>
                  <w:marRight w:val="0"/>
                  <w:marTop w:val="0"/>
                  <w:marBottom w:val="0"/>
                  <w:divBdr>
                    <w:top w:val="none" w:sz="0" w:space="0" w:color="auto"/>
                    <w:left w:val="none" w:sz="0" w:space="0" w:color="auto"/>
                    <w:bottom w:val="none" w:sz="0" w:space="0" w:color="auto"/>
                    <w:right w:val="none" w:sz="0" w:space="0" w:color="auto"/>
                  </w:divBdr>
                </w:div>
                <w:div w:id="808398900">
                  <w:marLeft w:val="0"/>
                  <w:marRight w:val="0"/>
                  <w:marTop w:val="0"/>
                  <w:marBottom w:val="0"/>
                  <w:divBdr>
                    <w:top w:val="none" w:sz="0" w:space="0" w:color="auto"/>
                    <w:left w:val="none" w:sz="0" w:space="0" w:color="auto"/>
                    <w:bottom w:val="none" w:sz="0" w:space="0" w:color="auto"/>
                    <w:right w:val="none" w:sz="0" w:space="0" w:color="auto"/>
                  </w:divBdr>
                </w:div>
                <w:div w:id="1437406271">
                  <w:marLeft w:val="0"/>
                  <w:marRight w:val="0"/>
                  <w:marTop w:val="0"/>
                  <w:marBottom w:val="0"/>
                  <w:divBdr>
                    <w:top w:val="none" w:sz="0" w:space="0" w:color="auto"/>
                    <w:left w:val="none" w:sz="0" w:space="0" w:color="auto"/>
                    <w:bottom w:val="none" w:sz="0" w:space="0" w:color="auto"/>
                    <w:right w:val="none" w:sz="0" w:space="0" w:color="auto"/>
                  </w:divBdr>
                </w:div>
                <w:div w:id="1280145144">
                  <w:marLeft w:val="0"/>
                  <w:marRight w:val="0"/>
                  <w:marTop w:val="0"/>
                  <w:marBottom w:val="0"/>
                  <w:divBdr>
                    <w:top w:val="none" w:sz="0" w:space="0" w:color="auto"/>
                    <w:left w:val="none" w:sz="0" w:space="0" w:color="auto"/>
                    <w:bottom w:val="none" w:sz="0" w:space="0" w:color="auto"/>
                    <w:right w:val="none" w:sz="0" w:space="0" w:color="auto"/>
                  </w:divBdr>
                </w:div>
                <w:div w:id="1048070222">
                  <w:marLeft w:val="0"/>
                  <w:marRight w:val="0"/>
                  <w:marTop w:val="0"/>
                  <w:marBottom w:val="0"/>
                  <w:divBdr>
                    <w:top w:val="none" w:sz="0" w:space="0" w:color="auto"/>
                    <w:left w:val="none" w:sz="0" w:space="0" w:color="auto"/>
                    <w:bottom w:val="none" w:sz="0" w:space="0" w:color="auto"/>
                    <w:right w:val="none" w:sz="0" w:space="0" w:color="auto"/>
                  </w:divBdr>
                </w:div>
              </w:divsChild>
            </w:div>
            <w:div w:id="808858067">
              <w:marLeft w:val="0"/>
              <w:marRight w:val="0"/>
              <w:marTop w:val="0"/>
              <w:marBottom w:val="0"/>
              <w:divBdr>
                <w:top w:val="none" w:sz="0" w:space="0" w:color="auto"/>
                <w:left w:val="none" w:sz="0" w:space="0" w:color="auto"/>
                <w:bottom w:val="none" w:sz="0" w:space="0" w:color="auto"/>
                <w:right w:val="none" w:sz="0" w:space="0" w:color="auto"/>
              </w:divBdr>
              <w:divsChild>
                <w:div w:id="754479746">
                  <w:marLeft w:val="0"/>
                  <w:marRight w:val="0"/>
                  <w:marTop w:val="0"/>
                  <w:marBottom w:val="0"/>
                  <w:divBdr>
                    <w:top w:val="none" w:sz="0" w:space="0" w:color="auto"/>
                    <w:left w:val="none" w:sz="0" w:space="0" w:color="auto"/>
                    <w:bottom w:val="none" w:sz="0" w:space="0" w:color="auto"/>
                    <w:right w:val="none" w:sz="0" w:space="0" w:color="auto"/>
                  </w:divBdr>
                </w:div>
                <w:div w:id="126708003">
                  <w:marLeft w:val="0"/>
                  <w:marRight w:val="0"/>
                  <w:marTop w:val="0"/>
                  <w:marBottom w:val="0"/>
                  <w:divBdr>
                    <w:top w:val="none" w:sz="0" w:space="0" w:color="auto"/>
                    <w:left w:val="none" w:sz="0" w:space="0" w:color="auto"/>
                    <w:bottom w:val="none" w:sz="0" w:space="0" w:color="auto"/>
                    <w:right w:val="none" w:sz="0" w:space="0" w:color="auto"/>
                  </w:divBdr>
                </w:div>
                <w:div w:id="2069840999">
                  <w:marLeft w:val="0"/>
                  <w:marRight w:val="0"/>
                  <w:marTop w:val="0"/>
                  <w:marBottom w:val="0"/>
                  <w:divBdr>
                    <w:top w:val="none" w:sz="0" w:space="0" w:color="auto"/>
                    <w:left w:val="none" w:sz="0" w:space="0" w:color="auto"/>
                    <w:bottom w:val="none" w:sz="0" w:space="0" w:color="auto"/>
                    <w:right w:val="none" w:sz="0" w:space="0" w:color="auto"/>
                  </w:divBdr>
                </w:div>
                <w:div w:id="948660733">
                  <w:marLeft w:val="0"/>
                  <w:marRight w:val="0"/>
                  <w:marTop w:val="0"/>
                  <w:marBottom w:val="0"/>
                  <w:divBdr>
                    <w:top w:val="none" w:sz="0" w:space="0" w:color="auto"/>
                    <w:left w:val="none" w:sz="0" w:space="0" w:color="auto"/>
                    <w:bottom w:val="none" w:sz="0" w:space="0" w:color="auto"/>
                    <w:right w:val="none" w:sz="0" w:space="0" w:color="auto"/>
                  </w:divBdr>
                </w:div>
                <w:div w:id="799342647">
                  <w:marLeft w:val="0"/>
                  <w:marRight w:val="0"/>
                  <w:marTop w:val="0"/>
                  <w:marBottom w:val="0"/>
                  <w:divBdr>
                    <w:top w:val="none" w:sz="0" w:space="0" w:color="auto"/>
                    <w:left w:val="none" w:sz="0" w:space="0" w:color="auto"/>
                    <w:bottom w:val="none" w:sz="0" w:space="0" w:color="auto"/>
                    <w:right w:val="none" w:sz="0" w:space="0" w:color="auto"/>
                  </w:divBdr>
                </w:div>
                <w:div w:id="1300500514">
                  <w:marLeft w:val="0"/>
                  <w:marRight w:val="0"/>
                  <w:marTop w:val="0"/>
                  <w:marBottom w:val="0"/>
                  <w:divBdr>
                    <w:top w:val="none" w:sz="0" w:space="0" w:color="auto"/>
                    <w:left w:val="none" w:sz="0" w:space="0" w:color="auto"/>
                    <w:bottom w:val="none" w:sz="0" w:space="0" w:color="auto"/>
                    <w:right w:val="none" w:sz="0" w:space="0" w:color="auto"/>
                  </w:divBdr>
                </w:div>
                <w:div w:id="2044747126">
                  <w:marLeft w:val="0"/>
                  <w:marRight w:val="0"/>
                  <w:marTop w:val="0"/>
                  <w:marBottom w:val="0"/>
                  <w:divBdr>
                    <w:top w:val="none" w:sz="0" w:space="0" w:color="auto"/>
                    <w:left w:val="none" w:sz="0" w:space="0" w:color="auto"/>
                    <w:bottom w:val="none" w:sz="0" w:space="0" w:color="auto"/>
                    <w:right w:val="none" w:sz="0" w:space="0" w:color="auto"/>
                  </w:divBdr>
                </w:div>
                <w:div w:id="174734084">
                  <w:marLeft w:val="0"/>
                  <w:marRight w:val="0"/>
                  <w:marTop w:val="0"/>
                  <w:marBottom w:val="0"/>
                  <w:divBdr>
                    <w:top w:val="none" w:sz="0" w:space="0" w:color="auto"/>
                    <w:left w:val="none" w:sz="0" w:space="0" w:color="auto"/>
                    <w:bottom w:val="none" w:sz="0" w:space="0" w:color="auto"/>
                    <w:right w:val="none" w:sz="0" w:space="0" w:color="auto"/>
                  </w:divBdr>
                </w:div>
              </w:divsChild>
            </w:div>
            <w:div w:id="3508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4394</Words>
  <Characters>26365</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komp1</cp:lastModifiedBy>
  <cp:revision>1</cp:revision>
  <dcterms:created xsi:type="dcterms:W3CDTF">2019-07-16T09:15:00Z</dcterms:created>
  <dcterms:modified xsi:type="dcterms:W3CDTF">2019-07-16T09:15:00Z</dcterms:modified>
</cp:coreProperties>
</file>