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21" w:rsidRPr="0078317F" w:rsidRDefault="00695C21" w:rsidP="00695C21">
      <w:pPr>
        <w:keepNext/>
        <w:spacing w:line="276" w:lineRule="auto"/>
        <w:outlineLvl w:val="0"/>
        <w:rPr>
          <w:rFonts w:ascii="Garamond" w:hAnsi="Garamond"/>
          <w:sz w:val="22"/>
        </w:rPr>
      </w:pPr>
      <w:bookmarkStart w:id="0" w:name="_GoBack"/>
      <w:bookmarkEnd w:id="0"/>
    </w:p>
    <w:p w:rsidR="00FC0700" w:rsidRPr="0078317F" w:rsidRDefault="001079E7" w:rsidP="00695C21">
      <w:pPr>
        <w:keepNext/>
        <w:spacing w:line="276" w:lineRule="auto"/>
        <w:outlineLvl w:val="0"/>
        <w:rPr>
          <w:rFonts w:ascii="Garamond" w:hAnsi="Garamond"/>
          <w:w w:val="150"/>
        </w:rPr>
      </w:pPr>
      <w:r w:rsidRPr="0078317F">
        <w:rPr>
          <w:rFonts w:ascii="Garamond" w:hAnsi="Garamond"/>
        </w:rPr>
        <w:t>WOO-I.420.</w:t>
      </w:r>
      <w:r w:rsidR="00695C21" w:rsidRPr="0078317F">
        <w:rPr>
          <w:rFonts w:ascii="Garamond" w:hAnsi="Garamond"/>
        </w:rPr>
        <w:t>7</w:t>
      </w:r>
      <w:r w:rsidR="00F600C1" w:rsidRPr="0078317F">
        <w:rPr>
          <w:rFonts w:ascii="Garamond" w:hAnsi="Garamond"/>
        </w:rPr>
        <w:t>.201</w:t>
      </w:r>
      <w:r w:rsidR="0073275D" w:rsidRPr="0078317F">
        <w:rPr>
          <w:rFonts w:ascii="Garamond" w:hAnsi="Garamond"/>
        </w:rPr>
        <w:t>9</w:t>
      </w:r>
      <w:r w:rsidR="00F600C1" w:rsidRPr="0078317F">
        <w:rPr>
          <w:rFonts w:ascii="Garamond" w:hAnsi="Garamond"/>
        </w:rPr>
        <w:t>.</w:t>
      </w:r>
      <w:r w:rsidR="00695C21" w:rsidRPr="0078317F">
        <w:rPr>
          <w:rFonts w:ascii="Garamond" w:hAnsi="Garamond"/>
        </w:rPr>
        <w:t>MK</w:t>
      </w:r>
      <w:r w:rsidR="00941FD4" w:rsidRPr="0078317F">
        <w:rPr>
          <w:rFonts w:ascii="Garamond" w:hAnsi="Garamond"/>
        </w:rPr>
        <w:t>.</w:t>
      </w:r>
      <w:r w:rsidR="003C0E0A" w:rsidRPr="0078317F">
        <w:rPr>
          <w:rFonts w:ascii="Garamond" w:hAnsi="Garamond"/>
        </w:rPr>
        <w:t>43</w:t>
      </w:r>
      <w:r w:rsidR="00941FD4" w:rsidRPr="0078317F">
        <w:rPr>
          <w:rFonts w:ascii="Garamond" w:hAnsi="Garamond"/>
        </w:rPr>
        <w:t xml:space="preserve">           </w:t>
      </w:r>
      <w:r w:rsidR="00695C21" w:rsidRPr="0078317F">
        <w:rPr>
          <w:rFonts w:ascii="Garamond" w:hAnsi="Garamond"/>
        </w:rPr>
        <w:tab/>
      </w:r>
      <w:r w:rsidR="00695C21" w:rsidRPr="0078317F">
        <w:rPr>
          <w:rFonts w:ascii="Garamond" w:hAnsi="Garamond"/>
        </w:rPr>
        <w:tab/>
      </w:r>
      <w:r w:rsidR="00695C21" w:rsidRPr="0078317F">
        <w:rPr>
          <w:rFonts w:ascii="Garamond" w:hAnsi="Garamond"/>
        </w:rPr>
        <w:tab/>
        <w:t xml:space="preserve">           </w:t>
      </w:r>
      <w:r w:rsidR="00695C21" w:rsidRPr="0078317F">
        <w:rPr>
          <w:rFonts w:ascii="Garamond" w:hAnsi="Garamond"/>
        </w:rPr>
        <w:tab/>
      </w:r>
      <w:r w:rsidR="003C0E0A" w:rsidRPr="0078317F">
        <w:rPr>
          <w:rFonts w:ascii="Garamond" w:hAnsi="Garamond"/>
        </w:rPr>
        <w:t xml:space="preserve">           </w:t>
      </w:r>
      <w:r w:rsidR="00695C21" w:rsidRPr="0078317F">
        <w:rPr>
          <w:rFonts w:ascii="Garamond" w:hAnsi="Garamond"/>
        </w:rPr>
        <w:t>K</w:t>
      </w:r>
      <w:r w:rsidR="00FC0700" w:rsidRPr="0078317F">
        <w:rPr>
          <w:rFonts w:ascii="Garamond" w:hAnsi="Garamond"/>
        </w:rPr>
        <w:t xml:space="preserve">ielce, dnia </w:t>
      </w:r>
      <w:r w:rsidR="002A16C2" w:rsidRPr="0078317F">
        <w:rPr>
          <w:rFonts w:ascii="Garamond" w:hAnsi="Garamond"/>
        </w:rPr>
        <w:t>2</w:t>
      </w:r>
      <w:r w:rsidR="0078317F" w:rsidRPr="0078317F">
        <w:rPr>
          <w:rFonts w:ascii="Garamond" w:hAnsi="Garamond"/>
        </w:rPr>
        <w:t>8</w:t>
      </w:r>
      <w:r w:rsidR="00FC0700" w:rsidRPr="0078317F">
        <w:rPr>
          <w:rFonts w:ascii="Garamond" w:hAnsi="Garamond"/>
        </w:rPr>
        <w:t xml:space="preserve"> </w:t>
      </w:r>
      <w:r w:rsidR="003C0E0A" w:rsidRPr="0078317F">
        <w:rPr>
          <w:rFonts w:ascii="Garamond" w:hAnsi="Garamond"/>
        </w:rPr>
        <w:t>lutego</w:t>
      </w:r>
      <w:r w:rsidR="00FC0700" w:rsidRPr="0078317F">
        <w:rPr>
          <w:rFonts w:ascii="Garamond" w:hAnsi="Garamond"/>
        </w:rPr>
        <w:t xml:space="preserve"> 20</w:t>
      </w:r>
      <w:r w:rsidR="00695C21" w:rsidRPr="0078317F">
        <w:rPr>
          <w:rFonts w:ascii="Garamond" w:hAnsi="Garamond"/>
        </w:rPr>
        <w:t>20</w:t>
      </w:r>
      <w:r w:rsidR="00FC0700" w:rsidRPr="0078317F">
        <w:rPr>
          <w:rFonts w:ascii="Garamond" w:hAnsi="Garamond"/>
        </w:rPr>
        <w:t xml:space="preserve"> r.</w:t>
      </w:r>
    </w:p>
    <w:p w:rsidR="00941FD4" w:rsidRPr="0078317F" w:rsidRDefault="00941FD4" w:rsidP="00941FD4">
      <w:pPr>
        <w:keepNext/>
        <w:spacing w:line="276" w:lineRule="auto"/>
        <w:outlineLvl w:val="0"/>
        <w:rPr>
          <w:rFonts w:ascii="Garamond" w:hAnsi="Garamond"/>
        </w:rPr>
      </w:pPr>
    </w:p>
    <w:p w:rsidR="00456034" w:rsidRPr="0078317F" w:rsidRDefault="00DA6991" w:rsidP="00CD293E">
      <w:pPr>
        <w:pStyle w:val="Nagwek1"/>
        <w:spacing w:line="276" w:lineRule="auto"/>
        <w:rPr>
          <w:rFonts w:ascii="Garamond" w:hAnsi="Garamond"/>
          <w:w w:val="150"/>
          <w:u w:val="none"/>
        </w:rPr>
      </w:pPr>
      <w:r w:rsidRPr="0078317F">
        <w:rPr>
          <w:rFonts w:ascii="Garamond" w:hAnsi="Garamond"/>
          <w:w w:val="150"/>
          <w:u w:val="none"/>
        </w:rPr>
        <w:t>OBWIESZCZENIE</w:t>
      </w:r>
    </w:p>
    <w:p w:rsidR="00FC0700" w:rsidRPr="0078317F" w:rsidRDefault="00043B97" w:rsidP="00FC0700">
      <w:pPr>
        <w:spacing w:line="276" w:lineRule="auto"/>
        <w:ind w:firstLine="708"/>
        <w:jc w:val="both"/>
        <w:rPr>
          <w:rFonts w:ascii="Garamond" w:hAnsi="Garamond"/>
          <w:snapToGrid w:val="0"/>
        </w:rPr>
      </w:pPr>
      <w:r w:rsidRPr="0078317F">
        <w:rPr>
          <w:rFonts w:ascii="Garamond" w:hAnsi="Garamond"/>
          <w:snapToGrid w:val="0"/>
        </w:rPr>
        <w:t>Na podstawie art. 10 § 1 oraz art. 49 ustawy z dnia 14 czerwca 1960 r. Kodeks postępowania administracyjnego (</w:t>
      </w:r>
      <w:r w:rsidR="00252857" w:rsidRPr="0078317F">
        <w:rPr>
          <w:rFonts w:ascii="Garamond" w:hAnsi="Garamond"/>
        </w:rPr>
        <w:t xml:space="preserve">tekst jedn. Dz. U. z </w:t>
      </w:r>
      <w:r w:rsidR="00252857" w:rsidRPr="0078317F">
        <w:rPr>
          <w:rFonts w:ascii="Garamond" w:hAnsi="Garamond"/>
          <w:bCs/>
        </w:rPr>
        <w:t>2020 r. poz. 283</w:t>
      </w:r>
      <w:r w:rsidRPr="0078317F">
        <w:rPr>
          <w:rFonts w:ascii="Garamond" w:hAnsi="Garamond"/>
        </w:rPr>
        <w:t>)</w:t>
      </w:r>
      <w:r w:rsidR="00941FD4" w:rsidRPr="0078317F">
        <w:rPr>
          <w:rFonts w:ascii="Garamond" w:hAnsi="Garamond"/>
          <w:szCs w:val="22"/>
        </w:rPr>
        <w:t xml:space="preserve"> </w:t>
      </w:r>
      <w:r w:rsidR="00DA6991" w:rsidRPr="0078317F">
        <w:rPr>
          <w:rFonts w:ascii="Garamond" w:hAnsi="Garamond"/>
          <w:szCs w:val="22"/>
        </w:rPr>
        <w:t>oraz art. 74 u</w:t>
      </w:r>
      <w:r w:rsidR="007A17B0" w:rsidRPr="0078317F">
        <w:rPr>
          <w:rFonts w:ascii="Garamond" w:hAnsi="Garamond"/>
          <w:szCs w:val="22"/>
        </w:rPr>
        <w:t xml:space="preserve">st. 3 </w:t>
      </w:r>
      <w:r w:rsidR="00AF71EA" w:rsidRPr="0078317F">
        <w:rPr>
          <w:rFonts w:ascii="Garamond" w:hAnsi="Garamond"/>
          <w:szCs w:val="22"/>
        </w:rPr>
        <w:t xml:space="preserve">pkt 1 </w:t>
      </w:r>
      <w:r w:rsidR="007A17B0" w:rsidRPr="0078317F">
        <w:rPr>
          <w:rFonts w:ascii="Garamond" w:hAnsi="Garamond"/>
          <w:szCs w:val="22"/>
        </w:rPr>
        <w:t>i </w:t>
      </w:r>
      <w:r w:rsidR="008667D8" w:rsidRPr="0078317F">
        <w:rPr>
          <w:rFonts w:ascii="Garamond" w:hAnsi="Garamond"/>
          <w:szCs w:val="22"/>
        </w:rPr>
        <w:t xml:space="preserve">art. 75 ust. </w:t>
      </w:r>
      <w:r w:rsidR="00AF71EA" w:rsidRPr="0078317F">
        <w:rPr>
          <w:rFonts w:ascii="Garamond" w:hAnsi="Garamond"/>
          <w:szCs w:val="22"/>
        </w:rPr>
        <w:t xml:space="preserve">6 </w:t>
      </w:r>
      <w:r w:rsidR="008667D8" w:rsidRPr="0078317F">
        <w:rPr>
          <w:rFonts w:ascii="Garamond" w:hAnsi="Garamond"/>
          <w:szCs w:val="22"/>
        </w:rPr>
        <w:t>ustawy z </w:t>
      </w:r>
      <w:r w:rsidR="00DA6991" w:rsidRPr="0078317F">
        <w:rPr>
          <w:rFonts w:ascii="Garamond" w:hAnsi="Garamond"/>
          <w:szCs w:val="22"/>
        </w:rPr>
        <w:t>dnia 3 października 2008</w:t>
      </w:r>
      <w:r w:rsidR="000B7571" w:rsidRPr="0078317F">
        <w:rPr>
          <w:rFonts w:ascii="Garamond" w:hAnsi="Garamond"/>
          <w:szCs w:val="22"/>
        </w:rPr>
        <w:t> </w:t>
      </w:r>
      <w:r w:rsidR="00AA478D" w:rsidRPr="0078317F">
        <w:rPr>
          <w:rFonts w:ascii="Garamond" w:hAnsi="Garamond"/>
          <w:szCs w:val="22"/>
        </w:rPr>
        <w:t>r. o udostępnianiu informacji o </w:t>
      </w:r>
      <w:r w:rsidR="007A17B0" w:rsidRPr="0078317F">
        <w:rPr>
          <w:rFonts w:ascii="Garamond" w:hAnsi="Garamond"/>
          <w:szCs w:val="22"/>
        </w:rPr>
        <w:t>środowisku i </w:t>
      </w:r>
      <w:r w:rsidR="00DA6991" w:rsidRPr="0078317F">
        <w:rPr>
          <w:rFonts w:ascii="Garamond" w:hAnsi="Garamond"/>
          <w:szCs w:val="22"/>
        </w:rPr>
        <w:t>jego ochronie, udziale społeczeństwa w ochronie środowiska oraz o ocenach oddziaływania na środowisko (</w:t>
      </w:r>
      <w:r w:rsidR="000B7571" w:rsidRPr="0078317F">
        <w:rPr>
          <w:rFonts w:ascii="Garamond" w:hAnsi="Garamond"/>
          <w:szCs w:val="22"/>
        </w:rPr>
        <w:t>tekst jedn.</w:t>
      </w:r>
      <w:r w:rsidR="008667D8" w:rsidRPr="0078317F">
        <w:rPr>
          <w:rFonts w:ascii="Garamond" w:hAnsi="Garamond"/>
          <w:szCs w:val="22"/>
        </w:rPr>
        <w:t xml:space="preserve"> Dz. U. z </w:t>
      </w:r>
      <w:r w:rsidR="00DA6991" w:rsidRPr="0078317F">
        <w:rPr>
          <w:rFonts w:ascii="Garamond" w:hAnsi="Garamond"/>
          <w:szCs w:val="22"/>
        </w:rPr>
        <w:t>20</w:t>
      </w:r>
      <w:r w:rsidR="00252857" w:rsidRPr="0078317F">
        <w:rPr>
          <w:rFonts w:ascii="Garamond" w:hAnsi="Garamond"/>
          <w:szCs w:val="22"/>
        </w:rPr>
        <w:t>20</w:t>
      </w:r>
      <w:r w:rsidR="000B7571" w:rsidRPr="0078317F">
        <w:rPr>
          <w:rFonts w:ascii="Garamond" w:hAnsi="Garamond"/>
          <w:szCs w:val="22"/>
        </w:rPr>
        <w:t xml:space="preserve"> r.</w:t>
      </w:r>
      <w:r w:rsidR="00DA6991" w:rsidRPr="0078317F">
        <w:rPr>
          <w:rFonts w:ascii="Garamond" w:hAnsi="Garamond"/>
          <w:szCs w:val="22"/>
        </w:rPr>
        <w:t xml:space="preserve"> poz. </w:t>
      </w:r>
      <w:r w:rsidR="00252857" w:rsidRPr="0078317F">
        <w:rPr>
          <w:rFonts w:ascii="Garamond" w:hAnsi="Garamond"/>
          <w:szCs w:val="22"/>
        </w:rPr>
        <w:t>256</w:t>
      </w:r>
      <w:r w:rsidR="00DA6991" w:rsidRPr="0078317F">
        <w:rPr>
          <w:rFonts w:ascii="Garamond" w:hAnsi="Garamond"/>
          <w:szCs w:val="22"/>
        </w:rPr>
        <w:t>)</w:t>
      </w:r>
      <w:r w:rsidR="00FC0700" w:rsidRPr="0078317F">
        <w:rPr>
          <w:rFonts w:ascii="Garamond" w:hAnsi="Garamond"/>
          <w:snapToGrid w:val="0"/>
        </w:rPr>
        <w:t xml:space="preserve"> w związku z art. 4 ustawy z dnia 19 lipca 2019 r. o zmianie ustawy o udostępnianiu informacji o środowisku i jego ochronie, udziale społeczeństwa w ochronie środowiska oraz o ocenach oddziaływania na środowisko oraz niektórych innych ustaw (Dz. U. </w:t>
      </w:r>
      <w:r w:rsidR="005B5516" w:rsidRPr="0078317F">
        <w:rPr>
          <w:rFonts w:ascii="Garamond" w:hAnsi="Garamond"/>
          <w:snapToGrid w:val="0"/>
        </w:rPr>
        <w:br/>
      </w:r>
      <w:r w:rsidR="00FC0700" w:rsidRPr="0078317F">
        <w:rPr>
          <w:rFonts w:ascii="Garamond" w:hAnsi="Garamond"/>
          <w:snapToGrid w:val="0"/>
        </w:rPr>
        <w:t>z 2019 r. poz. 1712)</w:t>
      </w:r>
    </w:p>
    <w:p w:rsidR="00DA6991" w:rsidRPr="0078317F" w:rsidRDefault="00DA6991" w:rsidP="0095025D">
      <w:pPr>
        <w:pStyle w:val="Tekstpodstawowy"/>
        <w:spacing w:line="276" w:lineRule="auto"/>
        <w:ind w:firstLine="708"/>
        <w:rPr>
          <w:rFonts w:ascii="Garamond" w:hAnsi="Garamond"/>
        </w:rPr>
      </w:pPr>
    </w:p>
    <w:p w:rsidR="00DA6991" w:rsidRPr="0078317F" w:rsidRDefault="00DA6991" w:rsidP="0095025D">
      <w:pPr>
        <w:spacing w:line="276" w:lineRule="auto"/>
        <w:jc w:val="center"/>
        <w:rPr>
          <w:rFonts w:ascii="Garamond" w:hAnsi="Garamond"/>
          <w:b/>
        </w:rPr>
      </w:pPr>
      <w:r w:rsidRPr="0078317F">
        <w:rPr>
          <w:rFonts w:ascii="Garamond" w:hAnsi="Garamond"/>
          <w:b/>
        </w:rPr>
        <w:t>Regionalny Dyrektor Ochrony Środowiska w Kielcach</w:t>
      </w:r>
    </w:p>
    <w:p w:rsidR="00043B97" w:rsidRPr="0078317F" w:rsidRDefault="00043B97" w:rsidP="00CD293E">
      <w:pPr>
        <w:spacing w:line="276" w:lineRule="auto"/>
        <w:jc w:val="both"/>
        <w:rPr>
          <w:rFonts w:ascii="Garamond" w:hAnsi="Garamond"/>
        </w:rPr>
      </w:pPr>
      <w:r w:rsidRPr="0078317F">
        <w:rPr>
          <w:rFonts w:ascii="Garamond" w:hAnsi="Garamond"/>
        </w:rPr>
        <w:t>zawiadamia, że zostały zebrane dowody i materiały w sprawie wydania decyzji o środowiskowych uwarunkowaniach dla przedsięwzięcia pn.:</w:t>
      </w:r>
      <w:r w:rsidRPr="0078317F">
        <w:rPr>
          <w:rFonts w:ascii="Garamond" w:hAnsi="Garamond"/>
          <w:b/>
        </w:rPr>
        <w:t xml:space="preserve"> „</w:t>
      </w:r>
      <w:r w:rsidR="00B528F1" w:rsidRPr="0078317F">
        <w:rPr>
          <w:rFonts w:ascii="Garamond" w:hAnsi="Garamond"/>
          <w:b/>
          <w:bCs/>
          <w:lang w:val="x-none"/>
        </w:rPr>
        <w:t>Budowa ciągu pieszo – rowerowego przy DW 750 na odcinku od km 0+000 do km 13+919</w:t>
      </w:r>
      <w:r w:rsidRPr="0078317F">
        <w:rPr>
          <w:rFonts w:ascii="Garamond" w:hAnsi="Garamond"/>
          <w:b/>
        </w:rPr>
        <w:t>”</w:t>
      </w:r>
      <w:r w:rsidRPr="0078317F">
        <w:rPr>
          <w:rFonts w:ascii="Garamond" w:hAnsi="Garamond"/>
        </w:rPr>
        <w:t>.</w:t>
      </w:r>
    </w:p>
    <w:p w:rsidR="00714E5C" w:rsidRPr="0078317F" w:rsidRDefault="00714E5C" w:rsidP="00AA6B9F">
      <w:pPr>
        <w:pStyle w:val="Tekstpodstawowy"/>
        <w:spacing w:line="276" w:lineRule="auto"/>
        <w:rPr>
          <w:rFonts w:ascii="Garamond" w:hAnsi="Garamond"/>
        </w:rPr>
      </w:pPr>
    </w:p>
    <w:p w:rsidR="0007194B" w:rsidRPr="0078317F" w:rsidRDefault="0007194B" w:rsidP="0007194B">
      <w:pPr>
        <w:spacing w:line="276" w:lineRule="auto"/>
        <w:ind w:firstLine="708"/>
        <w:jc w:val="both"/>
        <w:rPr>
          <w:rFonts w:ascii="Garamond" w:hAnsi="Garamond"/>
        </w:rPr>
      </w:pPr>
      <w:r w:rsidRPr="0078317F">
        <w:rPr>
          <w:rFonts w:ascii="Garamond" w:hAnsi="Garamond"/>
        </w:rPr>
        <w:t xml:space="preserve">W związku z art. 10 § 1 Kodeksu postępowania administracyjnego zawiadamiam strony </w:t>
      </w:r>
      <w:r w:rsidRPr="0078317F">
        <w:rPr>
          <w:rFonts w:ascii="Garamond" w:hAnsi="Garamond"/>
        </w:rPr>
        <w:br/>
        <w:t xml:space="preserve">o możliwości zapoznania się i wypowiedzenia, co do zebranych dowodów, materiałów i możliwości złożenia uwag w przedmiotowej sprawie w terminie </w:t>
      </w:r>
      <w:r w:rsidR="00CD293E" w:rsidRPr="0078317F">
        <w:rPr>
          <w:rFonts w:ascii="Garamond" w:hAnsi="Garamond"/>
        </w:rPr>
        <w:t>5</w:t>
      </w:r>
      <w:r w:rsidRPr="0078317F">
        <w:rPr>
          <w:rFonts w:ascii="Garamond" w:hAnsi="Garamond"/>
        </w:rPr>
        <w:t xml:space="preserve"> dni od daty doręczenia niniejszego obwieszczenia. </w:t>
      </w:r>
    </w:p>
    <w:p w:rsidR="00EC2F90" w:rsidRPr="0078317F" w:rsidRDefault="00EC2F90" w:rsidP="00EC2F90">
      <w:pPr>
        <w:pStyle w:val="Tekstpodstawowy"/>
        <w:spacing w:line="276" w:lineRule="auto"/>
        <w:ind w:firstLine="708"/>
        <w:rPr>
          <w:rFonts w:ascii="Garamond" w:hAnsi="Garamond"/>
          <w:bCs/>
          <w:iCs/>
          <w:snapToGrid w:val="0"/>
        </w:rPr>
      </w:pPr>
      <w:r w:rsidRPr="0078317F">
        <w:rPr>
          <w:rFonts w:ascii="Garamond" w:hAnsi="Garamond"/>
          <w:snapToGrid w:val="0"/>
        </w:rPr>
        <w:t>Informuję, że Inwestor przy pismach z dnia 29.01.2020 r., 14.02.2020 r.</w:t>
      </w:r>
      <w:r w:rsidR="0078317F" w:rsidRPr="0078317F">
        <w:rPr>
          <w:rFonts w:ascii="Garamond" w:hAnsi="Garamond"/>
          <w:snapToGrid w:val="0"/>
        </w:rPr>
        <w:t>,</w:t>
      </w:r>
      <w:r w:rsidRPr="0078317F">
        <w:rPr>
          <w:rFonts w:ascii="Garamond" w:hAnsi="Garamond"/>
          <w:snapToGrid w:val="0"/>
        </w:rPr>
        <w:t xml:space="preserve"> 21.02.2020 r.</w:t>
      </w:r>
      <w:r w:rsidR="0078317F" w:rsidRPr="0078317F">
        <w:rPr>
          <w:rFonts w:ascii="Garamond" w:hAnsi="Garamond"/>
          <w:snapToGrid w:val="0"/>
        </w:rPr>
        <w:t xml:space="preserve"> oraz 28.02.2020 r.</w:t>
      </w:r>
      <w:r w:rsidRPr="0078317F">
        <w:rPr>
          <w:rFonts w:ascii="Garamond" w:hAnsi="Garamond"/>
          <w:snapToGrid w:val="0"/>
        </w:rPr>
        <w:t xml:space="preserve"> przedłożył brakujące wypisy z rejestru gruntów obejmujące</w:t>
      </w:r>
      <w:r w:rsidRPr="0078317F">
        <w:rPr>
          <w:rFonts w:ascii="Garamond" w:hAnsi="Garamond" w:cs="Verdana"/>
        </w:rPr>
        <w:t xml:space="preserve"> przewidywany teren realizacji i obszar oddziaływania planowanego przedsięwzięcia.</w:t>
      </w:r>
    </w:p>
    <w:p w:rsidR="0007194B" w:rsidRPr="0078317F" w:rsidRDefault="0007194B" w:rsidP="0007194B">
      <w:pPr>
        <w:spacing w:line="276" w:lineRule="auto"/>
        <w:ind w:firstLine="709"/>
        <w:jc w:val="both"/>
        <w:rPr>
          <w:rFonts w:ascii="Garamond" w:hAnsi="Garamond"/>
          <w:snapToGrid w:val="0"/>
        </w:rPr>
      </w:pPr>
      <w:r w:rsidRPr="0078317F">
        <w:rPr>
          <w:rFonts w:ascii="Garamond" w:hAnsi="Garamond"/>
          <w:snapToGrid w:val="0"/>
        </w:rPr>
        <w:t xml:space="preserve">W myśl art. 49 Kpa, zawiadomienie stron postępowania o czynnościach następuje w formie publicznego obwieszczenia. Zawiadomienie uważa się za dokonane po upływie 14 dni od dnia, </w:t>
      </w:r>
      <w:r w:rsidR="00025A17" w:rsidRPr="0078317F">
        <w:rPr>
          <w:rFonts w:ascii="Garamond" w:hAnsi="Garamond"/>
          <w:snapToGrid w:val="0"/>
        </w:rPr>
        <w:br/>
      </w:r>
      <w:r w:rsidRPr="0078317F">
        <w:rPr>
          <w:rFonts w:ascii="Garamond" w:hAnsi="Garamond"/>
          <w:snapToGrid w:val="0"/>
        </w:rPr>
        <w:t xml:space="preserve">w którym nastąpiło publiczne obwieszczenie. Wskazuje się dzień </w:t>
      </w:r>
      <w:r w:rsidR="0078317F" w:rsidRPr="0078317F">
        <w:rPr>
          <w:rFonts w:ascii="Garamond" w:hAnsi="Garamond"/>
          <w:b/>
          <w:snapToGrid w:val="0"/>
        </w:rPr>
        <w:t>02</w:t>
      </w:r>
      <w:r w:rsidRPr="0078317F">
        <w:rPr>
          <w:rFonts w:ascii="Garamond" w:hAnsi="Garamond"/>
          <w:b/>
          <w:snapToGrid w:val="0"/>
        </w:rPr>
        <w:t>.</w:t>
      </w:r>
      <w:r w:rsidR="00C645A9" w:rsidRPr="0078317F">
        <w:rPr>
          <w:rFonts w:ascii="Garamond" w:hAnsi="Garamond"/>
          <w:b/>
          <w:snapToGrid w:val="0"/>
        </w:rPr>
        <w:t>0</w:t>
      </w:r>
      <w:r w:rsidR="0078317F" w:rsidRPr="0078317F">
        <w:rPr>
          <w:rFonts w:ascii="Garamond" w:hAnsi="Garamond"/>
          <w:b/>
          <w:snapToGrid w:val="0"/>
        </w:rPr>
        <w:t>3</w:t>
      </w:r>
      <w:r w:rsidRPr="0078317F">
        <w:rPr>
          <w:rFonts w:ascii="Garamond" w:hAnsi="Garamond"/>
          <w:b/>
          <w:snapToGrid w:val="0"/>
        </w:rPr>
        <w:t>.20</w:t>
      </w:r>
      <w:r w:rsidR="00C645A9" w:rsidRPr="0078317F">
        <w:rPr>
          <w:rFonts w:ascii="Garamond" w:hAnsi="Garamond"/>
          <w:b/>
          <w:snapToGrid w:val="0"/>
        </w:rPr>
        <w:t>20</w:t>
      </w:r>
      <w:r w:rsidRPr="0078317F">
        <w:rPr>
          <w:rFonts w:ascii="Garamond" w:hAnsi="Garamond"/>
          <w:b/>
          <w:snapToGrid w:val="0"/>
        </w:rPr>
        <w:t xml:space="preserve"> r.</w:t>
      </w:r>
      <w:r w:rsidRPr="0078317F">
        <w:rPr>
          <w:rFonts w:ascii="Garamond" w:hAnsi="Garamond"/>
          <w:snapToGrid w:val="0"/>
        </w:rPr>
        <w:t xml:space="preserve"> jako dzień, </w:t>
      </w:r>
      <w:r w:rsidR="00252857" w:rsidRPr="0078317F">
        <w:rPr>
          <w:rFonts w:ascii="Garamond" w:hAnsi="Garamond"/>
          <w:snapToGrid w:val="0"/>
        </w:rPr>
        <w:br/>
      </w:r>
      <w:r w:rsidRPr="0078317F">
        <w:rPr>
          <w:rFonts w:ascii="Garamond" w:hAnsi="Garamond"/>
          <w:snapToGrid w:val="0"/>
        </w:rPr>
        <w:t>w którym nastąpiło publiczne obwieszczenie.</w:t>
      </w:r>
    </w:p>
    <w:p w:rsidR="0007194B" w:rsidRPr="0078317F" w:rsidRDefault="0007194B" w:rsidP="0007194B">
      <w:pPr>
        <w:pStyle w:val="Tekstpodstawowy"/>
        <w:spacing w:line="276" w:lineRule="auto"/>
        <w:ind w:firstLine="708"/>
        <w:rPr>
          <w:rFonts w:ascii="Garamond" w:hAnsi="Garamond"/>
        </w:rPr>
      </w:pPr>
      <w:r w:rsidRPr="0078317F">
        <w:rPr>
          <w:rFonts w:ascii="Garamond" w:hAnsi="Garamond"/>
        </w:rPr>
        <w:t xml:space="preserve">Stronami w niniejszym postępowaniu są właściciele i współwłaściciele działek znajdujących się w 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DA6991" w:rsidRPr="0078317F" w:rsidRDefault="00DA6991" w:rsidP="00AA6B9F">
      <w:pPr>
        <w:pStyle w:val="Tekstpodstawowy3"/>
        <w:spacing w:after="0" w:line="276" w:lineRule="auto"/>
        <w:ind w:firstLine="709"/>
        <w:jc w:val="both"/>
        <w:rPr>
          <w:rFonts w:ascii="Garamond" w:hAnsi="Garamond"/>
          <w:sz w:val="24"/>
          <w:szCs w:val="24"/>
        </w:rPr>
      </w:pPr>
      <w:r w:rsidRPr="0078317F">
        <w:rPr>
          <w:rFonts w:ascii="Garamond" w:hAnsi="Garamond"/>
          <w:sz w:val="24"/>
          <w:szCs w:val="24"/>
        </w:rPr>
        <w:t>Z aktami w przedmiotowej sprawie strony mogą zapoznać się oraz wnieść ewentualne uwagi i wnioski w Regionalnej Dyrekcji Ochrony Środowiska w Kielcach, ul. </w:t>
      </w:r>
      <w:r w:rsidR="00CC50DE" w:rsidRPr="0078317F">
        <w:rPr>
          <w:rFonts w:ascii="Garamond" w:hAnsi="Garamond"/>
          <w:sz w:val="24"/>
          <w:szCs w:val="24"/>
        </w:rPr>
        <w:t xml:space="preserve">Karola </w:t>
      </w:r>
      <w:r w:rsidRPr="0078317F">
        <w:rPr>
          <w:rFonts w:ascii="Garamond" w:hAnsi="Garamond"/>
          <w:sz w:val="24"/>
          <w:szCs w:val="24"/>
        </w:rPr>
        <w:t>Szyman</w:t>
      </w:r>
      <w:r w:rsidR="008B0227" w:rsidRPr="0078317F">
        <w:rPr>
          <w:rFonts w:ascii="Garamond" w:hAnsi="Garamond"/>
          <w:sz w:val="24"/>
          <w:szCs w:val="24"/>
        </w:rPr>
        <w:t xml:space="preserve">owskiego 6, </w:t>
      </w:r>
      <w:r w:rsidRPr="0078317F">
        <w:rPr>
          <w:rFonts w:ascii="Garamond" w:hAnsi="Garamond"/>
          <w:sz w:val="24"/>
          <w:szCs w:val="24"/>
        </w:rPr>
        <w:t>w godzinach 7</w:t>
      </w:r>
      <w:r w:rsidRPr="0078317F">
        <w:rPr>
          <w:rFonts w:ascii="Garamond" w:hAnsi="Garamond"/>
          <w:sz w:val="24"/>
          <w:szCs w:val="24"/>
          <w:vertAlign w:val="superscript"/>
        </w:rPr>
        <w:t xml:space="preserve">30 </w:t>
      </w:r>
      <w:r w:rsidRPr="0078317F">
        <w:rPr>
          <w:rFonts w:ascii="Garamond" w:hAnsi="Garamond"/>
          <w:sz w:val="24"/>
          <w:szCs w:val="24"/>
        </w:rPr>
        <w:t>– 15</w:t>
      </w:r>
      <w:r w:rsidRPr="0078317F">
        <w:rPr>
          <w:rFonts w:ascii="Garamond" w:hAnsi="Garamond"/>
          <w:sz w:val="24"/>
          <w:szCs w:val="24"/>
          <w:vertAlign w:val="superscript"/>
        </w:rPr>
        <w:t>30</w:t>
      </w:r>
      <w:r w:rsidRPr="0078317F">
        <w:rPr>
          <w:rFonts w:ascii="Garamond" w:hAnsi="Garamond"/>
          <w:sz w:val="24"/>
          <w:szCs w:val="24"/>
        </w:rPr>
        <w:t>.</w:t>
      </w:r>
    </w:p>
    <w:p w:rsidR="005E2AAF" w:rsidRPr="005E2AAF" w:rsidRDefault="005E2AAF" w:rsidP="005E2AAF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</w:rPr>
      </w:pPr>
      <w:r w:rsidRPr="005E2AAF">
        <w:rPr>
          <w:rFonts w:ascii="Garamond" w:eastAsia="Calibri" w:hAnsi="Garamond" w:cs="Calibri"/>
          <w:b/>
        </w:rPr>
        <w:t>Jarosław Pajdak</w:t>
      </w:r>
    </w:p>
    <w:p w:rsidR="005E2AAF" w:rsidRPr="005E2AAF" w:rsidRDefault="005E2AAF" w:rsidP="005E2AAF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</w:rPr>
      </w:pPr>
      <w:r w:rsidRPr="005E2AAF">
        <w:rPr>
          <w:rFonts w:ascii="Garamond" w:eastAsia="Calibri" w:hAnsi="Garamond" w:cs="Calibri"/>
          <w:b/>
        </w:rPr>
        <w:t>Z-ca Regionalnego Dyrektora</w:t>
      </w:r>
    </w:p>
    <w:p w:rsidR="005E2AAF" w:rsidRPr="005E2AAF" w:rsidRDefault="005E2AAF" w:rsidP="005E2AAF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</w:rPr>
      </w:pPr>
      <w:r w:rsidRPr="005E2AAF">
        <w:rPr>
          <w:rFonts w:ascii="Garamond" w:eastAsia="Calibri" w:hAnsi="Garamond" w:cs="Calibri"/>
          <w:b/>
        </w:rPr>
        <w:t>Ochrony Środowiska w Kielcach</w:t>
      </w:r>
    </w:p>
    <w:p w:rsidR="005E2AAF" w:rsidRPr="005E2AAF" w:rsidRDefault="005E2AAF" w:rsidP="005E2AAF">
      <w:pPr>
        <w:spacing w:line="276" w:lineRule="auto"/>
        <w:ind w:left="4248"/>
        <w:contextualSpacing/>
        <w:jc w:val="center"/>
        <w:rPr>
          <w:rFonts w:ascii="Garamond" w:eastAsia="Calibri" w:hAnsi="Garamond" w:cs="Calibri"/>
          <w:b/>
        </w:rPr>
      </w:pPr>
      <w:r w:rsidRPr="005E2AAF">
        <w:rPr>
          <w:rFonts w:ascii="Garamond" w:eastAsia="Calibri" w:hAnsi="Garamond" w:cs="Calibri"/>
          <w:b/>
        </w:rPr>
        <w:t>/-podpisany cyfrowo/</w:t>
      </w:r>
    </w:p>
    <w:p w:rsidR="00FA2947" w:rsidRPr="0078317F" w:rsidRDefault="00FA2947" w:rsidP="008B0227">
      <w:pPr>
        <w:pStyle w:val="Tekstpodstawowy"/>
        <w:spacing w:line="360" w:lineRule="auto"/>
        <w:rPr>
          <w:rFonts w:ascii="Garamond" w:hAnsi="Garamond"/>
          <w:b/>
          <w:sz w:val="22"/>
          <w:szCs w:val="22"/>
        </w:rPr>
      </w:pPr>
      <w:r w:rsidRPr="0078317F">
        <w:rPr>
          <w:rFonts w:ascii="Garamond" w:hAnsi="Garamond"/>
          <w:b/>
          <w:sz w:val="22"/>
          <w:szCs w:val="22"/>
        </w:rPr>
        <w:t>Obwieszczenie zostało wywieszone w …………………………….</w:t>
      </w:r>
    </w:p>
    <w:p w:rsidR="007A17B0" w:rsidRPr="0078317F" w:rsidRDefault="00FA2947" w:rsidP="008B0227">
      <w:pPr>
        <w:pStyle w:val="Tekstpodstawowy"/>
        <w:spacing w:line="360" w:lineRule="auto"/>
        <w:rPr>
          <w:rFonts w:ascii="Garamond" w:hAnsi="Garamond"/>
          <w:b/>
          <w:sz w:val="22"/>
          <w:szCs w:val="22"/>
        </w:rPr>
      </w:pPr>
      <w:r w:rsidRPr="0078317F">
        <w:rPr>
          <w:rFonts w:ascii="Garamond" w:hAnsi="Garamond"/>
          <w:b/>
          <w:sz w:val="22"/>
          <w:szCs w:val="22"/>
        </w:rPr>
        <w:t>W terminie od ……………………….do …………………………..</w:t>
      </w:r>
    </w:p>
    <w:p w:rsidR="00270C57" w:rsidRPr="0078317F" w:rsidRDefault="00270C57" w:rsidP="00270C57">
      <w:pPr>
        <w:tabs>
          <w:tab w:val="left" w:pos="0"/>
        </w:tabs>
        <w:rPr>
          <w:rFonts w:ascii="Garamond" w:hAnsi="Garamond"/>
          <w:b/>
          <w:sz w:val="20"/>
          <w:szCs w:val="20"/>
          <w:u w:val="single"/>
        </w:rPr>
      </w:pPr>
      <w:r w:rsidRPr="0078317F">
        <w:rPr>
          <w:rFonts w:ascii="Garamond" w:hAnsi="Garamond"/>
          <w:b/>
          <w:sz w:val="20"/>
          <w:szCs w:val="20"/>
          <w:u w:val="single"/>
        </w:rPr>
        <w:lastRenderedPageBreak/>
        <w:t>Otrzymują:</w:t>
      </w:r>
    </w:p>
    <w:p w:rsidR="00270C57" w:rsidRPr="0078317F" w:rsidRDefault="00270C57" w:rsidP="00270C57">
      <w:pPr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  <w:u w:val="single"/>
        </w:rPr>
      </w:pPr>
      <w:r w:rsidRPr="0078317F">
        <w:rPr>
          <w:rFonts w:ascii="Garamond" w:hAnsi="Garamond"/>
          <w:sz w:val="20"/>
          <w:szCs w:val="20"/>
        </w:rPr>
        <w:t xml:space="preserve">Świętokrzyski Zarząd Dróg Wojewódzkich w Kielcach – </w:t>
      </w:r>
      <w:r w:rsidRPr="0078317F">
        <w:rPr>
          <w:rFonts w:ascii="Garamond" w:hAnsi="Garamond"/>
          <w:sz w:val="20"/>
          <w:szCs w:val="20"/>
          <w:u w:val="single"/>
        </w:rPr>
        <w:t>przedłożenie elektroniczne ePUAP</w:t>
      </w:r>
    </w:p>
    <w:p w:rsidR="00270C57" w:rsidRPr="0078317F" w:rsidRDefault="00270C57" w:rsidP="00270C57">
      <w:pPr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Pozostałe strony poprzez obwieszczenie wywieszone na tablicach ogłoszeń:</w:t>
      </w:r>
    </w:p>
    <w:p w:rsidR="00270C57" w:rsidRPr="0078317F" w:rsidRDefault="00270C57" w:rsidP="00270C57">
      <w:pPr>
        <w:numPr>
          <w:ilvl w:val="0"/>
          <w:numId w:val="10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UG Miedziana Góra</w:t>
      </w:r>
    </w:p>
    <w:p w:rsidR="00270C57" w:rsidRPr="0078317F" w:rsidRDefault="00270C57" w:rsidP="00270C57">
      <w:pPr>
        <w:numPr>
          <w:ilvl w:val="0"/>
          <w:numId w:val="10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UG Zagnańsk</w:t>
      </w:r>
    </w:p>
    <w:p w:rsidR="00270C57" w:rsidRPr="0078317F" w:rsidRDefault="00270C57" w:rsidP="00270C57">
      <w:pPr>
        <w:numPr>
          <w:ilvl w:val="0"/>
          <w:numId w:val="10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w siedzibie Regionalnej Dyrekcji Ochrony Środowiska w Kielcach</w:t>
      </w:r>
    </w:p>
    <w:p w:rsidR="00270C57" w:rsidRPr="0078317F" w:rsidRDefault="00270C57" w:rsidP="00270C57">
      <w:pPr>
        <w:numPr>
          <w:ilvl w:val="0"/>
          <w:numId w:val="10"/>
        </w:numPr>
        <w:tabs>
          <w:tab w:val="left" w:pos="0"/>
        </w:tabs>
        <w:ind w:left="1134" w:hanging="283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w Biuletynie Informacji Publicznej Regionalnej Dyrekcji Ochrony Środowiska w Kielcach</w:t>
      </w:r>
    </w:p>
    <w:p w:rsidR="00270C57" w:rsidRPr="0078317F" w:rsidRDefault="00270C57" w:rsidP="00270C57">
      <w:pPr>
        <w:numPr>
          <w:ilvl w:val="0"/>
          <w:numId w:val="11"/>
        </w:numPr>
        <w:tabs>
          <w:tab w:val="left" w:pos="0"/>
        </w:tabs>
        <w:ind w:left="360"/>
        <w:jc w:val="both"/>
        <w:rPr>
          <w:rFonts w:ascii="Garamond" w:hAnsi="Garamond"/>
          <w:sz w:val="20"/>
          <w:szCs w:val="20"/>
        </w:rPr>
      </w:pPr>
      <w:r w:rsidRPr="0078317F">
        <w:rPr>
          <w:rFonts w:ascii="Garamond" w:hAnsi="Garamond"/>
          <w:sz w:val="20"/>
          <w:szCs w:val="20"/>
        </w:rPr>
        <w:t>aa</w:t>
      </w:r>
    </w:p>
    <w:p w:rsidR="00492FD4" w:rsidRPr="0078317F" w:rsidRDefault="00356048" w:rsidP="008667D8">
      <w:pPr>
        <w:pStyle w:val="Tekstpodstawowy"/>
        <w:spacing w:line="276" w:lineRule="auto"/>
        <w:rPr>
          <w:rFonts w:ascii="Garamond" w:hAnsi="Garamond"/>
          <w:sz w:val="22"/>
          <w:szCs w:val="22"/>
        </w:rPr>
      </w:pPr>
    </w:p>
    <w:sectPr w:rsidR="00492FD4" w:rsidRPr="0078317F" w:rsidSect="007A17B0">
      <w:headerReference w:type="default" r:id="rId7"/>
      <w:headerReference w:type="first" r:id="rId8"/>
      <w:pgSz w:w="11906" w:h="16838"/>
      <w:pgMar w:top="1417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48" w:rsidRDefault="00356048" w:rsidP="004456FB">
      <w:r>
        <w:separator/>
      </w:r>
    </w:p>
  </w:endnote>
  <w:endnote w:type="continuationSeparator" w:id="0">
    <w:p w:rsidR="00356048" w:rsidRDefault="00356048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48" w:rsidRDefault="00356048" w:rsidP="004456FB">
      <w:r>
        <w:separator/>
      </w:r>
    </w:p>
  </w:footnote>
  <w:footnote w:type="continuationSeparator" w:id="0">
    <w:p w:rsidR="00356048" w:rsidRDefault="00356048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Pr="00FD2CC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B9"/>
    <w:multiLevelType w:val="hybridMultilevel"/>
    <w:tmpl w:val="B9C07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2D03"/>
    <w:multiLevelType w:val="hybridMultilevel"/>
    <w:tmpl w:val="DC74D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9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14BD"/>
    <w:multiLevelType w:val="hybridMultilevel"/>
    <w:tmpl w:val="4B9274CE"/>
    <w:lvl w:ilvl="0" w:tplc="7A0A5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A334C"/>
    <w:multiLevelType w:val="hybridMultilevel"/>
    <w:tmpl w:val="5D503664"/>
    <w:lvl w:ilvl="0" w:tplc="E5928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37CA8"/>
    <w:multiLevelType w:val="hybridMultilevel"/>
    <w:tmpl w:val="5642A31C"/>
    <w:lvl w:ilvl="0" w:tplc="E0F83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76FE3"/>
    <w:multiLevelType w:val="multilevel"/>
    <w:tmpl w:val="2C201C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6CC4"/>
    <w:multiLevelType w:val="hybridMultilevel"/>
    <w:tmpl w:val="D23E5544"/>
    <w:lvl w:ilvl="0" w:tplc="CE401184">
      <w:start w:val="1"/>
      <w:numFmt w:val="bullet"/>
      <w:lvlText w:val=""/>
      <w:lvlJc w:val="righ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12A5E"/>
    <w:rsid w:val="00025A17"/>
    <w:rsid w:val="00043B97"/>
    <w:rsid w:val="0005103F"/>
    <w:rsid w:val="0007194B"/>
    <w:rsid w:val="00086BE9"/>
    <w:rsid w:val="000A0FC2"/>
    <w:rsid w:val="000B7571"/>
    <w:rsid w:val="000D1354"/>
    <w:rsid w:val="000F600D"/>
    <w:rsid w:val="001000A8"/>
    <w:rsid w:val="0010775C"/>
    <w:rsid w:val="001079E7"/>
    <w:rsid w:val="00115587"/>
    <w:rsid w:val="00125863"/>
    <w:rsid w:val="00135481"/>
    <w:rsid w:val="00141811"/>
    <w:rsid w:val="00142278"/>
    <w:rsid w:val="00144275"/>
    <w:rsid w:val="001505B5"/>
    <w:rsid w:val="00151C80"/>
    <w:rsid w:val="00173A74"/>
    <w:rsid w:val="00174E38"/>
    <w:rsid w:val="00177D9B"/>
    <w:rsid w:val="00182BB8"/>
    <w:rsid w:val="00185186"/>
    <w:rsid w:val="001C60F0"/>
    <w:rsid w:val="001C72C7"/>
    <w:rsid w:val="001D3A0B"/>
    <w:rsid w:val="001D3F3C"/>
    <w:rsid w:val="001D5EC1"/>
    <w:rsid w:val="001E3347"/>
    <w:rsid w:val="001F7542"/>
    <w:rsid w:val="00202A59"/>
    <w:rsid w:val="0021574E"/>
    <w:rsid w:val="0023292B"/>
    <w:rsid w:val="00252857"/>
    <w:rsid w:val="0025332D"/>
    <w:rsid w:val="00257F6B"/>
    <w:rsid w:val="00262F66"/>
    <w:rsid w:val="00270C57"/>
    <w:rsid w:val="002906A9"/>
    <w:rsid w:val="002A16C2"/>
    <w:rsid w:val="002D5C4E"/>
    <w:rsid w:val="002F1695"/>
    <w:rsid w:val="002F4AAA"/>
    <w:rsid w:val="003272C7"/>
    <w:rsid w:val="00327E31"/>
    <w:rsid w:val="00337469"/>
    <w:rsid w:val="00356048"/>
    <w:rsid w:val="003848B0"/>
    <w:rsid w:val="00393709"/>
    <w:rsid w:val="003A6320"/>
    <w:rsid w:val="003B0E7D"/>
    <w:rsid w:val="003B2F46"/>
    <w:rsid w:val="003B6AEE"/>
    <w:rsid w:val="003C0E0A"/>
    <w:rsid w:val="003C7AB0"/>
    <w:rsid w:val="003D48C9"/>
    <w:rsid w:val="003D645A"/>
    <w:rsid w:val="003E27A9"/>
    <w:rsid w:val="003F1F2C"/>
    <w:rsid w:val="004122CA"/>
    <w:rsid w:val="004200EC"/>
    <w:rsid w:val="00420B0F"/>
    <w:rsid w:val="0043555E"/>
    <w:rsid w:val="00443BBF"/>
    <w:rsid w:val="004441A3"/>
    <w:rsid w:val="004456FB"/>
    <w:rsid w:val="00456034"/>
    <w:rsid w:val="00485395"/>
    <w:rsid w:val="00491CEC"/>
    <w:rsid w:val="0049222A"/>
    <w:rsid w:val="00497947"/>
    <w:rsid w:val="004A0953"/>
    <w:rsid w:val="004A11C2"/>
    <w:rsid w:val="004C13A6"/>
    <w:rsid w:val="004C2E45"/>
    <w:rsid w:val="004D0587"/>
    <w:rsid w:val="00533B22"/>
    <w:rsid w:val="005546F9"/>
    <w:rsid w:val="00560DCB"/>
    <w:rsid w:val="00566989"/>
    <w:rsid w:val="00566BE1"/>
    <w:rsid w:val="005B2557"/>
    <w:rsid w:val="005B5516"/>
    <w:rsid w:val="005E2AAF"/>
    <w:rsid w:val="005E2F6B"/>
    <w:rsid w:val="005F72D6"/>
    <w:rsid w:val="0062013B"/>
    <w:rsid w:val="00625440"/>
    <w:rsid w:val="006338E4"/>
    <w:rsid w:val="006526F6"/>
    <w:rsid w:val="00662394"/>
    <w:rsid w:val="00671C92"/>
    <w:rsid w:val="006875D2"/>
    <w:rsid w:val="006916A0"/>
    <w:rsid w:val="00695C21"/>
    <w:rsid w:val="006B1A53"/>
    <w:rsid w:val="006D6D25"/>
    <w:rsid w:val="006E71AE"/>
    <w:rsid w:val="006F13FB"/>
    <w:rsid w:val="00714453"/>
    <w:rsid w:val="00714E5C"/>
    <w:rsid w:val="0073275D"/>
    <w:rsid w:val="00741823"/>
    <w:rsid w:val="00760BBE"/>
    <w:rsid w:val="00765C38"/>
    <w:rsid w:val="0078317F"/>
    <w:rsid w:val="00797A58"/>
    <w:rsid w:val="007A17B0"/>
    <w:rsid w:val="007A4463"/>
    <w:rsid w:val="007C6D83"/>
    <w:rsid w:val="007C73C8"/>
    <w:rsid w:val="007E193C"/>
    <w:rsid w:val="007E5D84"/>
    <w:rsid w:val="00822862"/>
    <w:rsid w:val="00834931"/>
    <w:rsid w:val="008437BE"/>
    <w:rsid w:val="008572BF"/>
    <w:rsid w:val="008667D8"/>
    <w:rsid w:val="00877521"/>
    <w:rsid w:val="0087781C"/>
    <w:rsid w:val="00896F38"/>
    <w:rsid w:val="008974D0"/>
    <w:rsid w:val="008B0227"/>
    <w:rsid w:val="008C1324"/>
    <w:rsid w:val="008C44ED"/>
    <w:rsid w:val="008D0E16"/>
    <w:rsid w:val="008D2BF4"/>
    <w:rsid w:val="00905700"/>
    <w:rsid w:val="00916A6A"/>
    <w:rsid w:val="00941FD4"/>
    <w:rsid w:val="0095025D"/>
    <w:rsid w:val="009545FF"/>
    <w:rsid w:val="009637EC"/>
    <w:rsid w:val="00977B5B"/>
    <w:rsid w:val="00982055"/>
    <w:rsid w:val="00992759"/>
    <w:rsid w:val="00993B3C"/>
    <w:rsid w:val="00994780"/>
    <w:rsid w:val="009C6F21"/>
    <w:rsid w:val="009C7EF6"/>
    <w:rsid w:val="009D1D7B"/>
    <w:rsid w:val="00A67836"/>
    <w:rsid w:val="00A90593"/>
    <w:rsid w:val="00A97FB3"/>
    <w:rsid w:val="00AA202A"/>
    <w:rsid w:val="00AA365F"/>
    <w:rsid w:val="00AA478D"/>
    <w:rsid w:val="00AA6B9F"/>
    <w:rsid w:val="00AA7CA4"/>
    <w:rsid w:val="00AC4D73"/>
    <w:rsid w:val="00AD4E77"/>
    <w:rsid w:val="00AE6028"/>
    <w:rsid w:val="00AF647C"/>
    <w:rsid w:val="00AF71EA"/>
    <w:rsid w:val="00AF7A1B"/>
    <w:rsid w:val="00B045E1"/>
    <w:rsid w:val="00B25256"/>
    <w:rsid w:val="00B32954"/>
    <w:rsid w:val="00B33CE0"/>
    <w:rsid w:val="00B455C7"/>
    <w:rsid w:val="00B528F1"/>
    <w:rsid w:val="00B539B1"/>
    <w:rsid w:val="00B62481"/>
    <w:rsid w:val="00B644BD"/>
    <w:rsid w:val="00B8386D"/>
    <w:rsid w:val="00BB73AA"/>
    <w:rsid w:val="00BC6865"/>
    <w:rsid w:val="00BE49A4"/>
    <w:rsid w:val="00BE6D7A"/>
    <w:rsid w:val="00BE711A"/>
    <w:rsid w:val="00BF420F"/>
    <w:rsid w:val="00C11C84"/>
    <w:rsid w:val="00C1588B"/>
    <w:rsid w:val="00C56A93"/>
    <w:rsid w:val="00C57964"/>
    <w:rsid w:val="00C645A9"/>
    <w:rsid w:val="00C66AB2"/>
    <w:rsid w:val="00C92092"/>
    <w:rsid w:val="00C94343"/>
    <w:rsid w:val="00CA3E47"/>
    <w:rsid w:val="00CA4CBB"/>
    <w:rsid w:val="00CC50DE"/>
    <w:rsid w:val="00CD293E"/>
    <w:rsid w:val="00CD2AAC"/>
    <w:rsid w:val="00CE5AB2"/>
    <w:rsid w:val="00CF0A0E"/>
    <w:rsid w:val="00D10FDB"/>
    <w:rsid w:val="00D12DD4"/>
    <w:rsid w:val="00D308B7"/>
    <w:rsid w:val="00D32140"/>
    <w:rsid w:val="00D3364B"/>
    <w:rsid w:val="00D35B35"/>
    <w:rsid w:val="00D43DAB"/>
    <w:rsid w:val="00D62EE4"/>
    <w:rsid w:val="00D9475E"/>
    <w:rsid w:val="00DA6991"/>
    <w:rsid w:val="00DB107F"/>
    <w:rsid w:val="00DC01C0"/>
    <w:rsid w:val="00DD2AE4"/>
    <w:rsid w:val="00E05E1C"/>
    <w:rsid w:val="00E2192B"/>
    <w:rsid w:val="00E26F6D"/>
    <w:rsid w:val="00E45004"/>
    <w:rsid w:val="00E507DB"/>
    <w:rsid w:val="00E57A1D"/>
    <w:rsid w:val="00E65FD6"/>
    <w:rsid w:val="00E66C76"/>
    <w:rsid w:val="00E72512"/>
    <w:rsid w:val="00EA472A"/>
    <w:rsid w:val="00EB250D"/>
    <w:rsid w:val="00EB48EB"/>
    <w:rsid w:val="00EC2F90"/>
    <w:rsid w:val="00EC70BA"/>
    <w:rsid w:val="00ED0415"/>
    <w:rsid w:val="00EE07AC"/>
    <w:rsid w:val="00EE3762"/>
    <w:rsid w:val="00EE6B5F"/>
    <w:rsid w:val="00EF069B"/>
    <w:rsid w:val="00F02139"/>
    <w:rsid w:val="00F0324B"/>
    <w:rsid w:val="00F15C6A"/>
    <w:rsid w:val="00F302DE"/>
    <w:rsid w:val="00F45B85"/>
    <w:rsid w:val="00F600C1"/>
    <w:rsid w:val="00F616EF"/>
    <w:rsid w:val="00F73959"/>
    <w:rsid w:val="00F742F1"/>
    <w:rsid w:val="00F87B6C"/>
    <w:rsid w:val="00F94590"/>
    <w:rsid w:val="00FA2947"/>
    <w:rsid w:val="00FB227B"/>
    <w:rsid w:val="00FC0700"/>
    <w:rsid w:val="00FC4241"/>
    <w:rsid w:val="00FD0656"/>
    <w:rsid w:val="00FD24D5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0B174-97BC-48D0-9769-6643115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459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459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Joanna Jońska.</cp:lastModifiedBy>
  <cp:revision>2</cp:revision>
  <cp:lastPrinted>2020-02-28T09:39:00Z</cp:lastPrinted>
  <dcterms:created xsi:type="dcterms:W3CDTF">2020-03-02T10:56:00Z</dcterms:created>
  <dcterms:modified xsi:type="dcterms:W3CDTF">2020-03-02T10:56:00Z</dcterms:modified>
</cp:coreProperties>
</file>