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06E4D" w14:textId="2497375A" w:rsidR="00CF1963" w:rsidRPr="009364C1" w:rsidRDefault="0020699C" w:rsidP="0020699C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364C1">
        <w:rPr>
          <w:rFonts w:ascii="Times New Roman" w:hAnsi="Times New Roman" w:cs="Times New Roman"/>
          <w:b/>
          <w:sz w:val="24"/>
          <w:szCs w:val="24"/>
          <w:lang w:val="pl-PL"/>
        </w:rPr>
        <w:t>KSIĘGA REJESTROWA INSTYTUCJI KULTURY</w:t>
      </w:r>
    </w:p>
    <w:p w14:paraId="56E954CC" w14:textId="77777777" w:rsidR="00E275BA" w:rsidRDefault="00E275BA" w:rsidP="00E275BA">
      <w:pPr>
        <w:pStyle w:val="Default"/>
      </w:pPr>
    </w:p>
    <w:p w14:paraId="583331C3" w14:textId="2F0CCC6E" w:rsidR="00E275BA" w:rsidRDefault="00E275BA" w:rsidP="00E275BA">
      <w:pPr>
        <w:jc w:val="center"/>
        <w:rPr>
          <w:lang w:val="pl-PL"/>
        </w:rPr>
      </w:pPr>
      <w:r w:rsidRPr="00E275BA">
        <w:rPr>
          <w:lang w:val="pl-PL"/>
        </w:rPr>
        <w:t xml:space="preserve"> Prowadzona zgodnie z Rozporządzeniem Ministra Kultury i Dziedzictwa Narodowego z dnia 26 stycznia 2012 r. w sprawie sposobu prowadzenia i udostępniania rejestru instytucji kultury (Dz. U. z 2012 r. poz. 189)</w:t>
      </w:r>
    </w:p>
    <w:p w14:paraId="190B53C2" w14:textId="77777777" w:rsidR="00E275BA" w:rsidRDefault="00E275BA" w:rsidP="00E275BA">
      <w:pPr>
        <w:jc w:val="center"/>
        <w:rPr>
          <w:lang w:val="pl-PL"/>
        </w:rPr>
      </w:pPr>
    </w:p>
    <w:p w14:paraId="2209FF4F" w14:textId="283FB4EE" w:rsidR="00E275BA" w:rsidRPr="00E275BA" w:rsidRDefault="00E275BA" w:rsidP="00E275BA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b/>
          <w:lang w:val="pl-PL"/>
        </w:rPr>
        <w:t>Gminna Biblioteka Publiczna w Miedzianej Górze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20699C" w:rsidRPr="004964B9" w14:paraId="04AB7AA5" w14:textId="77777777" w:rsidTr="0020699C">
        <w:tc>
          <w:tcPr>
            <w:tcW w:w="14144" w:type="dxa"/>
          </w:tcPr>
          <w:p w14:paraId="3A3454F1" w14:textId="77777777" w:rsidR="0020699C" w:rsidRPr="004964B9" w:rsidRDefault="0020699C" w:rsidP="00206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64B9">
              <w:rPr>
                <w:rFonts w:ascii="Times New Roman" w:hAnsi="Times New Roman" w:cs="Times New Roman"/>
                <w:b/>
                <w:sz w:val="24"/>
                <w:szCs w:val="24"/>
              </w:rPr>
              <w:t>Numer</w:t>
            </w:r>
            <w:proofErr w:type="spellEnd"/>
            <w:r w:rsidRPr="00496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4964B9">
              <w:rPr>
                <w:rFonts w:ascii="Times New Roman" w:hAnsi="Times New Roman" w:cs="Times New Roman"/>
                <w:b/>
                <w:sz w:val="24"/>
                <w:szCs w:val="24"/>
              </w:rPr>
              <w:t>wpisu</w:t>
            </w:r>
            <w:proofErr w:type="spellEnd"/>
            <w:r w:rsidRPr="00496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</w:t>
            </w:r>
            <w:proofErr w:type="spellStart"/>
            <w:r w:rsidRPr="004964B9">
              <w:rPr>
                <w:rFonts w:ascii="Times New Roman" w:hAnsi="Times New Roman" w:cs="Times New Roman"/>
                <w:b/>
                <w:sz w:val="24"/>
                <w:szCs w:val="24"/>
              </w:rPr>
              <w:t>rejestru</w:t>
            </w:r>
            <w:proofErr w:type="spellEnd"/>
            <w:r w:rsidRPr="004964B9">
              <w:rPr>
                <w:rFonts w:ascii="Times New Roman" w:hAnsi="Times New Roman" w:cs="Times New Roman"/>
                <w:b/>
                <w:sz w:val="24"/>
                <w:szCs w:val="24"/>
              </w:rPr>
              <w:t>: 1/2007</w:t>
            </w:r>
          </w:p>
        </w:tc>
      </w:tr>
    </w:tbl>
    <w:p w14:paraId="418CBE4B" w14:textId="77777777" w:rsidR="0020699C" w:rsidRPr="004964B9" w:rsidRDefault="0020699C" w:rsidP="0020699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7"/>
        <w:gridCol w:w="1283"/>
        <w:gridCol w:w="1283"/>
        <w:gridCol w:w="2369"/>
        <w:gridCol w:w="1296"/>
        <w:gridCol w:w="1692"/>
        <w:gridCol w:w="1296"/>
        <w:gridCol w:w="1441"/>
        <w:gridCol w:w="848"/>
        <w:gridCol w:w="1559"/>
      </w:tblGrid>
      <w:tr w:rsidR="0020699C" w:rsidRPr="004964B9" w14:paraId="2B30DDA6" w14:textId="77777777" w:rsidTr="00447817">
        <w:tc>
          <w:tcPr>
            <w:tcW w:w="14220" w:type="dxa"/>
            <w:gridSpan w:val="10"/>
          </w:tcPr>
          <w:p w14:paraId="4F6D1F7B" w14:textId="77777777" w:rsidR="0020699C" w:rsidRPr="004964B9" w:rsidRDefault="0020699C" w:rsidP="00206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64B9">
              <w:rPr>
                <w:rFonts w:ascii="Times New Roman" w:hAnsi="Times New Roman" w:cs="Times New Roman"/>
                <w:b/>
                <w:sz w:val="24"/>
                <w:szCs w:val="24"/>
              </w:rPr>
              <w:t>Dział</w:t>
            </w:r>
            <w:proofErr w:type="spellEnd"/>
            <w:r w:rsidRPr="00496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– </w:t>
            </w:r>
            <w:proofErr w:type="spellStart"/>
            <w:r w:rsidRPr="004964B9">
              <w:rPr>
                <w:rFonts w:ascii="Times New Roman" w:hAnsi="Times New Roman" w:cs="Times New Roman"/>
                <w:b/>
                <w:sz w:val="24"/>
                <w:szCs w:val="24"/>
              </w:rPr>
              <w:t>Oznaczenie</w:t>
            </w:r>
            <w:proofErr w:type="spellEnd"/>
            <w:r w:rsidRPr="00496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64B9">
              <w:rPr>
                <w:rFonts w:ascii="Times New Roman" w:hAnsi="Times New Roman" w:cs="Times New Roman"/>
                <w:b/>
                <w:sz w:val="24"/>
                <w:szCs w:val="24"/>
              </w:rPr>
              <w:t>instytucji</w:t>
            </w:r>
            <w:proofErr w:type="spellEnd"/>
            <w:r w:rsidRPr="00496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64B9">
              <w:rPr>
                <w:rFonts w:ascii="Times New Roman" w:hAnsi="Times New Roman" w:cs="Times New Roman"/>
                <w:b/>
                <w:sz w:val="24"/>
                <w:szCs w:val="24"/>
              </w:rPr>
              <w:t>kultury</w:t>
            </w:r>
            <w:proofErr w:type="spellEnd"/>
          </w:p>
          <w:p w14:paraId="285DA287" w14:textId="77777777" w:rsidR="0020699C" w:rsidRPr="004964B9" w:rsidRDefault="0020699C" w:rsidP="00206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4B9" w:rsidRPr="004964B9" w14:paraId="24E619A8" w14:textId="77777777" w:rsidTr="00AC760E">
        <w:tc>
          <w:tcPr>
            <w:tcW w:w="962" w:type="dxa"/>
          </w:tcPr>
          <w:p w14:paraId="0CB40386" w14:textId="77777777" w:rsidR="0020699C" w:rsidRPr="004964B9" w:rsidRDefault="0020699C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14:paraId="70F7D377" w14:textId="77777777" w:rsidR="0020699C" w:rsidRPr="004964B9" w:rsidRDefault="0020699C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2" w:type="dxa"/>
          </w:tcPr>
          <w:p w14:paraId="6E786760" w14:textId="77777777" w:rsidR="0020699C" w:rsidRPr="004964B9" w:rsidRDefault="0020699C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6" w:type="dxa"/>
          </w:tcPr>
          <w:p w14:paraId="1C22C47D" w14:textId="77777777" w:rsidR="0020699C" w:rsidRPr="004964B9" w:rsidRDefault="0020699C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5" w:type="dxa"/>
          </w:tcPr>
          <w:p w14:paraId="7CD8B790" w14:textId="77777777" w:rsidR="0020699C" w:rsidRPr="004964B9" w:rsidRDefault="0020699C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14:paraId="21070C72" w14:textId="77777777" w:rsidR="0020699C" w:rsidRPr="004964B9" w:rsidRDefault="0020699C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5" w:type="dxa"/>
          </w:tcPr>
          <w:p w14:paraId="26753214" w14:textId="77777777" w:rsidR="0020699C" w:rsidRPr="004964B9" w:rsidRDefault="0020699C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6" w:type="dxa"/>
          </w:tcPr>
          <w:p w14:paraId="790EF9BC" w14:textId="77777777" w:rsidR="0020699C" w:rsidRPr="004964B9" w:rsidRDefault="0020699C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3" w:type="dxa"/>
          </w:tcPr>
          <w:p w14:paraId="4E8FA4A5" w14:textId="77777777" w:rsidR="0020699C" w:rsidRPr="004964B9" w:rsidRDefault="0020699C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9" w:type="dxa"/>
          </w:tcPr>
          <w:p w14:paraId="77AC37D0" w14:textId="77777777" w:rsidR="0020699C" w:rsidRPr="004964B9" w:rsidRDefault="0020699C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64B9" w:rsidRPr="004964B9" w14:paraId="47BCA8E9" w14:textId="77777777" w:rsidTr="00AC760E">
        <w:tc>
          <w:tcPr>
            <w:tcW w:w="962" w:type="dxa"/>
          </w:tcPr>
          <w:p w14:paraId="2A72F582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Numer</w:t>
            </w:r>
          </w:p>
          <w:p w14:paraId="17414DE7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kolejny wpisu</w:t>
            </w:r>
          </w:p>
          <w:p w14:paraId="3F5649F2" w14:textId="77777777" w:rsidR="0020699C" w:rsidRPr="004964B9" w:rsidRDefault="0020699C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6C5F9723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Data wpisu,</w:t>
            </w:r>
          </w:p>
          <w:p w14:paraId="2A360BD5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daty</w:t>
            </w:r>
          </w:p>
          <w:p w14:paraId="7670B66E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kolejnych</w:t>
            </w:r>
          </w:p>
          <w:p w14:paraId="5D1381CF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zmian</w:t>
            </w:r>
          </w:p>
          <w:p w14:paraId="5067D91C" w14:textId="77777777" w:rsidR="0020699C" w:rsidRPr="004964B9" w:rsidRDefault="0020699C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3B00EB20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Pełna</w:t>
            </w:r>
            <w:r w:rsidR="004964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 xml:space="preserve">        </w:t>
            </w: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 xml:space="preserve"> i</w:t>
            </w:r>
            <w:r w:rsidR="004964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 xml:space="preserve"> </w:t>
            </w: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skrócona</w:t>
            </w:r>
          </w:p>
          <w:p w14:paraId="2D49104E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nazwa</w:t>
            </w:r>
          </w:p>
          <w:p w14:paraId="67034677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instytucji</w:t>
            </w:r>
          </w:p>
          <w:p w14:paraId="03B34409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kultury</w:t>
            </w:r>
          </w:p>
          <w:p w14:paraId="0F45C9F7" w14:textId="77777777" w:rsidR="0020699C" w:rsidRPr="004964B9" w:rsidRDefault="0020699C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96" w:type="dxa"/>
          </w:tcPr>
          <w:p w14:paraId="0361C128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Przedmiot</w:t>
            </w:r>
          </w:p>
          <w:p w14:paraId="583BC664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działalności</w:t>
            </w:r>
          </w:p>
          <w:p w14:paraId="0836C046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instytucji</w:t>
            </w:r>
          </w:p>
          <w:p w14:paraId="377AFE05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kultury</w:t>
            </w:r>
          </w:p>
          <w:p w14:paraId="046FCF53" w14:textId="77777777" w:rsidR="0020699C" w:rsidRPr="004964B9" w:rsidRDefault="0020699C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315" w:type="dxa"/>
          </w:tcPr>
          <w:p w14:paraId="50715DE5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Siedziba</w:t>
            </w:r>
          </w:p>
          <w:p w14:paraId="282C039E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i adres</w:t>
            </w:r>
          </w:p>
          <w:p w14:paraId="3B938DAE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instytucji</w:t>
            </w:r>
          </w:p>
          <w:p w14:paraId="26AF186A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kultury</w:t>
            </w:r>
          </w:p>
          <w:p w14:paraId="264869EF" w14:textId="77777777" w:rsidR="0020699C" w:rsidRPr="004964B9" w:rsidRDefault="0020699C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710" w:type="dxa"/>
          </w:tcPr>
          <w:p w14:paraId="4314BDFB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Oznaczenie</w:t>
            </w:r>
          </w:p>
          <w:p w14:paraId="0DC91CF4" w14:textId="59FDE5B1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 xml:space="preserve">organizatora </w:t>
            </w:r>
            <w:r w:rsidR="00BC414D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 xml:space="preserve">    </w:t>
            </w: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i</w:t>
            </w:r>
            <w:r w:rsidR="004964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 xml:space="preserve"> </w:t>
            </w: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 xml:space="preserve">aktu </w:t>
            </w:r>
            <w:r w:rsidR="00BC414D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 xml:space="preserve">             </w:t>
            </w: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o</w:t>
            </w:r>
            <w:r w:rsidR="00431FA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 xml:space="preserve"> </w:t>
            </w: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utworzeniu</w:t>
            </w:r>
          </w:p>
          <w:p w14:paraId="77687D27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instytucji</w:t>
            </w:r>
          </w:p>
          <w:p w14:paraId="7E962A10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kultury</w:t>
            </w:r>
          </w:p>
          <w:p w14:paraId="61D8B367" w14:textId="77777777" w:rsidR="0020699C" w:rsidRPr="004964B9" w:rsidRDefault="0020699C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315" w:type="dxa"/>
          </w:tcPr>
          <w:p w14:paraId="51675F8B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Nazwa</w:t>
            </w:r>
          </w:p>
          <w:p w14:paraId="05C92B45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podmiotu,</w:t>
            </w:r>
          </w:p>
          <w:p w14:paraId="118DAC65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z którym</w:t>
            </w:r>
          </w:p>
          <w:p w14:paraId="031B4642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organizator</w:t>
            </w:r>
          </w:p>
          <w:p w14:paraId="486301DB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wspólnie</w:t>
            </w:r>
          </w:p>
          <w:p w14:paraId="194B0B06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prowadzi</w:t>
            </w:r>
          </w:p>
          <w:p w14:paraId="6EF2B533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instytucję</w:t>
            </w:r>
          </w:p>
          <w:p w14:paraId="701E656D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kultury</w:t>
            </w:r>
          </w:p>
          <w:p w14:paraId="59260932" w14:textId="77777777" w:rsidR="0020699C" w:rsidRPr="004964B9" w:rsidRDefault="0020699C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56" w:type="dxa"/>
          </w:tcPr>
          <w:p w14:paraId="233BB415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Cyfrowy</w:t>
            </w:r>
          </w:p>
          <w:p w14:paraId="44785934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identyfikator</w:t>
            </w:r>
          </w:p>
          <w:p w14:paraId="5802F5FB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instytucji</w:t>
            </w:r>
          </w:p>
          <w:p w14:paraId="04A39313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kultury</w:t>
            </w:r>
          </w:p>
          <w:p w14:paraId="124E012B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nadany w</w:t>
            </w:r>
          </w:p>
          <w:p w14:paraId="558F8A1D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systemie</w:t>
            </w:r>
          </w:p>
          <w:p w14:paraId="7EB25CEA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informacji</w:t>
            </w:r>
          </w:p>
          <w:p w14:paraId="1BA369CE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statystycznej</w:t>
            </w:r>
          </w:p>
          <w:p w14:paraId="671ED3C8" w14:textId="77777777" w:rsidR="0020699C" w:rsidRPr="004964B9" w:rsidRDefault="0020699C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683" w:type="dxa"/>
          </w:tcPr>
          <w:p w14:paraId="24AF9898" w14:textId="77777777" w:rsidR="0020699C" w:rsidRPr="004964B9" w:rsidRDefault="0020699C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4964B9">
              <w:rPr>
                <w:rFonts w:ascii="Times New Roman" w:hAnsi="Times New Roman" w:cs="Times New Roman"/>
                <w:sz w:val="24"/>
                <w:szCs w:val="24"/>
              </w:rPr>
              <w:t>Uwag</w:t>
            </w:r>
            <w:r w:rsidR="004964B9" w:rsidRPr="004964B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779" w:type="dxa"/>
          </w:tcPr>
          <w:p w14:paraId="7F7DB923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 xml:space="preserve">Imię </w:t>
            </w:r>
            <w:r w:rsidR="004964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 xml:space="preserve">                </w:t>
            </w: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i</w:t>
            </w:r>
            <w:r w:rsidR="004964B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 xml:space="preserve"> </w:t>
            </w: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nazwisko</w:t>
            </w:r>
          </w:p>
          <w:p w14:paraId="15345D38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pełnomocnika</w:t>
            </w:r>
          </w:p>
          <w:p w14:paraId="14E8D73B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organizatora</w:t>
            </w:r>
          </w:p>
          <w:p w14:paraId="4395BA84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proofErr w:type="spellStart"/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dokonująceg</w:t>
            </w:r>
            <w:proofErr w:type="spellEnd"/>
          </w:p>
          <w:p w14:paraId="622129C0" w14:textId="77777777" w:rsidR="0020699C" w:rsidRPr="0020699C" w:rsidRDefault="0020699C" w:rsidP="00206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0699C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o wpisu</w:t>
            </w:r>
          </w:p>
          <w:p w14:paraId="2D4B95C0" w14:textId="77777777" w:rsidR="0020699C" w:rsidRPr="004964B9" w:rsidRDefault="0020699C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964B9" w:rsidRPr="004964B9" w14:paraId="06A02843" w14:textId="77777777" w:rsidTr="00AC760E">
        <w:tc>
          <w:tcPr>
            <w:tcW w:w="962" w:type="dxa"/>
            <w:tcBorders>
              <w:left w:val="single" w:sz="8" w:space="0" w:color="auto"/>
            </w:tcBorders>
          </w:tcPr>
          <w:p w14:paraId="2BA8DB65" w14:textId="77777777" w:rsidR="0020699C" w:rsidRPr="004964B9" w:rsidRDefault="0020699C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</w:t>
            </w:r>
          </w:p>
        </w:tc>
        <w:tc>
          <w:tcPr>
            <w:tcW w:w="1302" w:type="dxa"/>
          </w:tcPr>
          <w:p w14:paraId="07F588FD" w14:textId="77777777" w:rsidR="0020699C" w:rsidRPr="004964B9" w:rsidRDefault="007E39B4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15.02</w:t>
            </w:r>
            <w:r w:rsidR="0020699C"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.2007</w:t>
            </w:r>
          </w:p>
          <w:p w14:paraId="7194F679" w14:textId="77777777" w:rsidR="0020699C" w:rsidRPr="004964B9" w:rsidRDefault="0020699C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AC0725F" w14:textId="77777777" w:rsidR="0020699C" w:rsidRPr="004964B9" w:rsidRDefault="0020699C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302" w:type="dxa"/>
          </w:tcPr>
          <w:p w14:paraId="43F08E70" w14:textId="77777777" w:rsidR="0020699C" w:rsidRPr="004964B9" w:rsidRDefault="004964B9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Gminna Biblioteka Publiczna w </w:t>
            </w:r>
            <w:r w:rsidR="0020699C"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Miedzianej Górze</w:t>
            </w:r>
          </w:p>
        </w:tc>
        <w:tc>
          <w:tcPr>
            <w:tcW w:w="2396" w:type="dxa"/>
          </w:tcPr>
          <w:p w14:paraId="7E953620" w14:textId="77777777" w:rsidR="0020699C" w:rsidRPr="004964B9" w:rsidRDefault="00993C8F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1.Gr</w:t>
            </w:r>
            <w:r w:rsidR="004964B9"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omadzenie, opracowywanie i konserwacja materiałów bibliotecznych ze szczególnym uwzględnieniem materiałów dotyczących własnej gminy</w:t>
            </w:r>
          </w:p>
          <w:p w14:paraId="3D4A68DB" w14:textId="77777777" w:rsidR="004964B9" w:rsidRPr="004964B9" w:rsidRDefault="004964B9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2.Udostępnianie zbiorów </w:t>
            </w: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bibliotecznych na miejscu, wypożyczanie do domu oraz prowadzenie </w:t>
            </w:r>
            <w:proofErr w:type="spellStart"/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wypożyczeń</w:t>
            </w:r>
            <w:proofErr w:type="spellEnd"/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międzybibliotecznych.</w:t>
            </w:r>
          </w:p>
          <w:p w14:paraId="6AA55D84" w14:textId="77777777" w:rsidR="004964B9" w:rsidRPr="004964B9" w:rsidRDefault="004964B9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3.Prowadzenie służby informacyjno- bibliograficznej.</w:t>
            </w:r>
          </w:p>
          <w:p w14:paraId="6501877D" w14:textId="77777777" w:rsidR="004964B9" w:rsidRPr="004964B9" w:rsidRDefault="004964B9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4.Popularyzacja książki i czytelnictwa.</w:t>
            </w:r>
          </w:p>
          <w:p w14:paraId="06B7ADE4" w14:textId="77777777" w:rsidR="004964B9" w:rsidRPr="004964B9" w:rsidRDefault="004964B9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5.Badanie potrzeb czytelniczych, warunków i skuteczności ich zaspokajania.</w:t>
            </w:r>
          </w:p>
          <w:p w14:paraId="4F96B162" w14:textId="77777777" w:rsidR="00993C8F" w:rsidRPr="004964B9" w:rsidRDefault="004964B9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6.Wykonywanie zadań bibliotecznych zleconych na podstawie odrębnych porozumień.</w:t>
            </w:r>
          </w:p>
        </w:tc>
        <w:tc>
          <w:tcPr>
            <w:tcW w:w="1315" w:type="dxa"/>
          </w:tcPr>
          <w:p w14:paraId="631FE739" w14:textId="77777777" w:rsidR="0020699C" w:rsidRPr="004964B9" w:rsidRDefault="0020699C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Ul. Urzędnicza 8, 26-085 Miedziana Góra.</w:t>
            </w:r>
          </w:p>
          <w:p w14:paraId="59F661C1" w14:textId="77777777" w:rsidR="0020699C" w:rsidRDefault="0020699C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Filia </w:t>
            </w:r>
            <w:r w:rsidR="00431FA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</w:t>
            </w: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budynku OSP Bobrza 39 A, 26-085 Miedziana Góra</w:t>
            </w:r>
            <w:r w:rsidR="00580ED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14:paraId="5C11001B" w14:textId="77777777" w:rsidR="00580ED5" w:rsidRDefault="00580ED5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33DE13B" w14:textId="77777777" w:rsidR="00580ED5" w:rsidRPr="004964B9" w:rsidRDefault="00580ED5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710" w:type="dxa"/>
          </w:tcPr>
          <w:p w14:paraId="47F64A9B" w14:textId="77777777" w:rsidR="0020699C" w:rsidRPr="004964B9" w:rsidRDefault="004964B9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Gmina Miedziana Góra</w:t>
            </w:r>
          </w:p>
          <w:p w14:paraId="4E9902A9" w14:textId="77777777" w:rsidR="004964B9" w:rsidRDefault="004964B9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Uchwała nr III/23/07 Rady Gminy Miedziana Góra z dnia 15.02.2007</w:t>
            </w:r>
            <w:r w:rsidR="00580ED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14:paraId="5F07EBE1" w14:textId="77777777" w:rsidR="00580ED5" w:rsidRDefault="00580ED5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DF0F273" w14:textId="77777777" w:rsidR="00993C8F" w:rsidRDefault="00993C8F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F920C35" w14:textId="77777777" w:rsidR="00993C8F" w:rsidRDefault="00993C8F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0EB0C59" w14:textId="77777777" w:rsidR="00993C8F" w:rsidRDefault="00993C8F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4456390" w14:textId="77777777" w:rsidR="00993C8F" w:rsidRDefault="00993C8F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5094BC1" w14:textId="77777777" w:rsidR="00993C8F" w:rsidRDefault="00993C8F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0ABE6AF" w14:textId="77777777" w:rsidR="00993C8F" w:rsidRDefault="00993C8F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DBD8A8F" w14:textId="77777777" w:rsidR="00993C8F" w:rsidRDefault="00993C8F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6B79789F" w14:textId="77777777" w:rsidR="00993C8F" w:rsidRDefault="00993C8F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E156286" w14:textId="77777777" w:rsidR="00993C8F" w:rsidRDefault="00993C8F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57184C7" w14:textId="77777777" w:rsidR="00993C8F" w:rsidRDefault="00993C8F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6EFF6E74" w14:textId="77777777" w:rsidR="00993C8F" w:rsidRDefault="00993C8F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83D3FC4" w14:textId="77777777" w:rsidR="00993C8F" w:rsidRDefault="00993C8F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0C42422" w14:textId="77777777" w:rsidR="00993C8F" w:rsidRDefault="00993C8F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FAB15B3" w14:textId="77777777" w:rsidR="00993C8F" w:rsidRDefault="00993C8F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16C5CB4" w14:textId="77777777" w:rsidR="00993C8F" w:rsidRDefault="00993C8F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52D35B6" w14:textId="77777777" w:rsidR="00993C8F" w:rsidRDefault="00993C8F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2727C88" w14:textId="77777777" w:rsidR="00993C8F" w:rsidRDefault="00993C8F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D203916" w14:textId="77777777" w:rsidR="00993C8F" w:rsidRDefault="00993C8F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83AC601" w14:textId="77777777" w:rsidR="00993C8F" w:rsidRDefault="00993C8F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1CAD301" w14:textId="77777777" w:rsidR="00993C8F" w:rsidRDefault="00993C8F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D0DA181" w14:textId="77777777" w:rsidR="00993C8F" w:rsidRDefault="00993C8F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EF9D165" w14:textId="77777777" w:rsidR="00993C8F" w:rsidRDefault="00993C8F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0E2C92A" w14:textId="77777777" w:rsidR="00993C8F" w:rsidRDefault="00993C8F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74C0FF3" w14:textId="77777777" w:rsidR="00993C8F" w:rsidRDefault="00993C8F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C0C9FE3" w14:textId="77777777" w:rsidR="00993C8F" w:rsidRDefault="00993C8F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B5EB3AA" w14:textId="77777777" w:rsidR="00993C8F" w:rsidRDefault="00993C8F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B1F3F53" w14:textId="77777777" w:rsidR="00580ED5" w:rsidRPr="004964B9" w:rsidRDefault="00580ED5" w:rsidP="0044781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315" w:type="dxa"/>
          </w:tcPr>
          <w:p w14:paraId="08CD2055" w14:textId="77777777" w:rsidR="0020699C" w:rsidRPr="004964B9" w:rsidRDefault="0020699C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05E13CD" w14:textId="77777777" w:rsidR="004964B9" w:rsidRPr="004964B9" w:rsidRDefault="004964B9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--</w:t>
            </w:r>
          </w:p>
        </w:tc>
        <w:tc>
          <w:tcPr>
            <w:tcW w:w="1456" w:type="dxa"/>
          </w:tcPr>
          <w:p w14:paraId="742A7EC7" w14:textId="77777777" w:rsidR="0020699C" w:rsidRPr="004964B9" w:rsidRDefault="004964B9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Regon </w:t>
            </w:r>
          </w:p>
          <w:p w14:paraId="1D4E9A4C" w14:textId="77777777" w:rsidR="004964B9" w:rsidRPr="004964B9" w:rsidRDefault="004964B9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260004887</w:t>
            </w:r>
          </w:p>
        </w:tc>
        <w:tc>
          <w:tcPr>
            <w:tcW w:w="683" w:type="dxa"/>
          </w:tcPr>
          <w:p w14:paraId="6B820EC7" w14:textId="77777777" w:rsidR="0020699C" w:rsidRPr="004964B9" w:rsidRDefault="0020699C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77DD8D5" w14:textId="77777777" w:rsidR="004964B9" w:rsidRPr="004964B9" w:rsidRDefault="004964B9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--</w:t>
            </w:r>
          </w:p>
        </w:tc>
        <w:tc>
          <w:tcPr>
            <w:tcW w:w="1779" w:type="dxa"/>
          </w:tcPr>
          <w:p w14:paraId="31F45CFD" w14:textId="77777777" w:rsidR="0020699C" w:rsidRPr="004964B9" w:rsidRDefault="004964B9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Dominik Słoń</w:t>
            </w:r>
          </w:p>
        </w:tc>
      </w:tr>
      <w:tr w:rsidR="00447817" w:rsidRPr="00447817" w14:paraId="0D7677B9" w14:textId="77777777" w:rsidTr="00AC760E">
        <w:tc>
          <w:tcPr>
            <w:tcW w:w="962" w:type="dxa"/>
            <w:tcBorders>
              <w:left w:val="single" w:sz="8" w:space="0" w:color="auto"/>
            </w:tcBorders>
          </w:tcPr>
          <w:p w14:paraId="4935375B" w14:textId="77777777" w:rsidR="00447817" w:rsidRPr="004964B9" w:rsidRDefault="00447817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</w:t>
            </w:r>
          </w:p>
        </w:tc>
        <w:tc>
          <w:tcPr>
            <w:tcW w:w="1302" w:type="dxa"/>
          </w:tcPr>
          <w:p w14:paraId="19996D8F" w14:textId="77777777" w:rsidR="00447817" w:rsidRDefault="00447817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18.06.2018</w:t>
            </w:r>
          </w:p>
        </w:tc>
        <w:tc>
          <w:tcPr>
            <w:tcW w:w="1302" w:type="dxa"/>
          </w:tcPr>
          <w:p w14:paraId="2E0CD613" w14:textId="77777777" w:rsidR="00447817" w:rsidRDefault="00447817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Gminna Biblioteka Publiczna w </w:t>
            </w: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Miedzianej Górze</w:t>
            </w:r>
          </w:p>
        </w:tc>
        <w:tc>
          <w:tcPr>
            <w:tcW w:w="2396" w:type="dxa"/>
          </w:tcPr>
          <w:p w14:paraId="3D7D698C" w14:textId="77777777" w:rsidR="00293A71" w:rsidRPr="00293A71" w:rsidRDefault="00293A71" w:rsidP="00293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1.W</w:t>
            </w:r>
            <w:r w:rsidRPr="00293A7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 xml:space="preserve">spieranie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 xml:space="preserve">i </w:t>
            </w:r>
            <w:r w:rsidRPr="00293A7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 xml:space="preserve">animowanie kulturowej </w:t>
            </w:r>
          </w:p>
          <w:p w14:paraId="0F47071D" w14:textId="77777777" w:rsidR="00293A71" w:rsidRPr="00293A71" w:rsidRDefault="00293A71" w:rsidP="00293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93A7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aktywności</w:t>
            </w:r>
          </w:p>
          <w:p w14:paraId="32E8A28D" w14:textId="77777777" w:rsidR="00293A71" w:rsidRPr="00293A71" w:rsidRDefault="00293A71" w:rsidP="00293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93A7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mieszkańców</w:t>
            </w:r>
          </w:p>
          <w:p w14:paraId="21B0CBD9" w14:textId="77777777" w:rsidR="00293A71" w:rsidRPr="00293A71" w:rsidRDefault="00293A71" w:rsidP="00293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Gminy.</w:t>
            </w:r>
          </w:p>
          <w:p w14:paraId="16890865" w14:textId="77777777" w:rsidR="00293A71" w:rsidRPr="00293A71" w:rsidRDefault="00293A71" w:rsidP="00293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2.K</w:t>
            </w:r>
            <w:r w:rsidRPr="00293A7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ształtowanie</w:t>
            </w:r>
          </w:p>
          <w:p w14:paraId="2213C5E3" w14:textId="77777777" w:rsidR="00293A71" w:rsidRPr="00293A71" w:rsidRDefault="00293A71" w:rsidP="00293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93A7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lastRenderedPageBreak/>
              <w:t>wzorów 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tywnego uczestnictwa w kulturze.</w:t>
            </w:r>
          </w:p>
          <w:p w14:paraId="6B9B5BF8" w14:textId="77777777" w:rsidR="00293A71" w:rsidRPr="00293A71" w:rsidRDefault="00293A71" w:rsidP="00293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3.P</w:t>
            </w:r>
            <w:r w:rsidRPr="00293A7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 xml:space="preserve">rowadzenie </w:t>
            </w:r>
          </w:p>
          <w:p w14:paraId="42243660" w14:textId="77777777" w:rsidR="00293A71" w:rsidRPr="00293A71" w:rsidRDefault="00293A71" w:rsidP="00293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93A7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różnorodnych</w:t>
            </w:r>
          </w:p>
          <w:p w14:paraId="0246CF54" w14:textId="77777777" w:rsidR="00293A71" w:rsidRPr="00293A71" w:rsidRDefault="00293A71" w:rsidP="00293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93A7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 xml:space="preserve">form pracy w </w:t>
            </w:r>
          </w:p>
          <w:p w14:paraId="718C83CF" w14:textId="77777777" w:rsidR="00293A71" w:rsidRPr="00293A71" w:rsidRDefault="00293A71" w:rsidP="00293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93A7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zależności</w:t>
            </w:r>
          </w:p>
          <w:p w14:paraId="36A9822E" w14:textId="77777777" w:rsidR="00293A71" w:rsidRPr="00293A71" w:rsidRDefault="00293A71" w:rsidP="00293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93A7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 xml:space="preserve">od specyfiki </w:t>
            </w:r>
          </w:p>
          <w:p w14:paraId="1FF3F15C" w14:textId="77777777" w:rsidR="00293A71" w:rsidRPr="00293A71" w:rsidRDefault="00293A71" w:rsidP="00293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93A7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środowiska,</w:t>
            </w:r>
          </w:p>
          <w:p w14:paraId="6C7F174F" w14:textId="77777777" w:rsidR="00293A71" w:rsidRPr="00293A71" w:rsidRDefault="00293A71" w:rsidP="00293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93A7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zmieniających</w:t>
            </w:r>
          </w:p>
          <w:p w14:paraId="62AE1713" w14:textId="77777777" w:rsidR="00293A71" w:rsidRPr="00293A71" w:rsidRDefault="00293A71" w:rsidP="00293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93A7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się</w:t>
            </w:r>
          </w:p>
          <w:p w14:paraId="4BB82AF7" w14:textId="77777777" w:rsidR="00293A71" w:rsidRPr="00293A71" w:rsidRDefault="00293A71" w:rsidP="00293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93A7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 xml:space="preserve">potrzeb </w:t>
            </w:r>
          </w:p>
          <w:p w14:paraId="73551141" w14:textId="77777777" w:rsidR="00293A71" w:rsidRPr="00293A71" w:rsidRDefault="00293A71" w:rsidP="00293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93A7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i warunków;</w:t>
            </w:r>
          </w:p>
          <w:p w14:paraId="2183EE6A" w14:textId="77777777" w:rsidR="00293A71" w:rsidRPr="00293A71" w:rsidRDefault="00293A71" w:rsidP="00293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4.O</w:t>
            </w:r>
            <w:r w:rsidRPr="00293A7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 xml:space="preserve">rganizowanie </w:t>
            </w:r>
          </w:p>
          <w:p w14:paraId="5D5E1F77" w14:textId="77777777" w:rsidR="00293A71" w:rsidRPr="00293A71" w:rsidRDefault="00293A71" w:rsidP="00293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93A7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możliwości</w:t>
            </w:r>
          </w:p>
          <w:p w14:paraId="7EE9F297" w14:textId="77777777" w:rsidR="00293A71" w:rsidRPr="00293A71" w:rsidRDefault="00293A71" w:rsidP="00293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93A7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ekspresji twórczej grupom, samodzielnym artystom;</w:t>
            </w:r>
          </w:p>
          <w:p w14:paraId="700C8D4E" w14:textId="77777777" w:rsidR="00293A71" w:rsidRPr="00293A71" w:rsidRDefault="00293A71" w:rsidP="00293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5.W</w:t>
            </w:r>
            <w:r w:rsidRPr="00293A7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spółdziałanie</w:t>
            </w:r>
          </w:p>
          <w:p w14:paraId="2C95CC51" w14:textId="77777777" w:rsidR="00293A71" w:rsidRPr="00293A71" w:rsidRDefault="00293A71" w:rsidP="00293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93A7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 xml:space="preserve">z innymi instytucjami i organizacjami w zakresie zaspakajania potrzeb kulturalnych </w:t>
            </w:r>
          </w:p>
          <w:p w14:paraId="09CC1752" w14:textId="77777777" w:rsidR="00293A71" w:rsidRPr="00293A71" w:rsidRDefault="00293A71" w:rsidP="00293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93A7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 xml:space="preserve">i edukacyjnych </w:t>
            </w:r>
          </w:p>
          <w:p w14:paraId="75A75ABC" w14:textId="77777777" w:rsidR="00293A71" w:rsidRPr="00293A71" w:rsidRDefault="00293A71" w:rsidP="00293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93A7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wspierających</w:t>
            </w:r>
          </w:p>
          <w:p w14:paraId="3050D61C" w14:textId="77777777" w:rsidR="00293A71" w:rsidRPr="00293A71" w:rsidRDefault="00293A71" w:rsidP="00293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93A7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rozwój lokalny;</w:t>
            </w:r>
          </w:p>
          <w:p w14:paraId="2832B4BC" w14:textId="77777777" w:rsidR="00293A71" w:rsidRPr="00293A71" w:rsidRDefault="00293A71" w:rsidP="00293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6.O</w:t>
            </w:r>
            <w:r w:rsidRPr="00293A7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 xml:space="preserve">rganizowanie czasu wolnego dla dzieci, </w:t>
            </w:r>
          </w:p>
          <w:p w14:paraId="3C4C4B7E" w14:textId="77777777" w:rsidR="00293A71" w:rsidRPr="00293A71" w:rsidRDefault="00293A71" w:rsidP="00293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93A7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młodzieży</w:t>
            </w:r>
          </w:p>
          <w:p w14:paraId="55F8E748" w14:textId="77777777" w:rsidR="00293A71" w:rsidRPr="00293A71" w:rsidRDefault="00293A71" w:rsidP="00293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93A7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i dorosłych;</w:t>
            </w:r>
          </w:p>
          <w:p w14:paraId="48CD8C13" w14:textId="77777777" w:rsidR="00293A71" w:rsidRPr="00293A71" w:rsidRDefault="00293A71" w:rsidP="00293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lastRenderedPageBreak/>
              <w:t>7.G</w:t>
            </w:r>
            <w:r w:rsidRPr="00293A7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romadzenia, opracowywanie, przechowywanie i ochrona materiałów</w:t>
            </w:r>
          </w:p>
          <w:p w14:paraId="1083835B" w14:textId="77777777" w:rsidR="00293A71" w:rsidRPr="00293A71" w:rsidRDefault="00293A71" w:rsidP="00293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93A7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bibliotecznych;</w:t>
            </w:r>
          </w:p>
          <w:p w14:paraId="2052F45B" w14:textId="77777777" w:rsidR="00293A71" w:rsidRPr="00293A71" w:rsidRDefault="00293A71" w:rsidP="00293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8.U</w:t>
            </w:r>
            <w:r w:rsidRPr="00293A7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dostępnianie</w:t>
            </w:r>
          </w:p>
          <w:p w14:paraId="297506AD" w14:textId="77777777" w:rsidR="00293A71" w:rsidRPr="00293A71" w:rsidRDefault="00293A71" w:rsidP="00293A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  <w:r w:rsidRPr="00293A71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  <w:t>zbiorów bibliotecznych;</w:t>
            </w:r>
          </w:p>
          <w:p w14:paraId="098DD67F" w14:textId="77777777" w:rsidR="00293A71" w:rsidRPr="00293A71" w:rsidRDefault="00293A71" w:rsidP="00293A71">
            <w:pPr>
              <w:rPr>
                <w:rFonts w:ascii="Arial" w:eastAsia="Times New Roman" w:hAnsi="Arial" w:cs="Arial"/>
                <w:lang w:val="pl-PL" w:eastAsia="pl-PL" w:bidi="ar-SA"/>
              </w:rPr>
            </w:pPr>
            <w:proofErr w:type="spellStart"/>
            <w:r w:rsidRPr="00293A71">
              <w:rPr>
                <w:rFonts w:ascii="Arial" w:eastAsia="Times New Roman" w:hAnsi="Arial" w:cs="Arial"/>
                <w:lang w:val="pl-PL" w:eastAsia="pl-PL" w:bidi="ar-SA"/>
              </w:rPr>
              <w:t>i.zachęcanie</w:t>
            </w:r>
            <w:proofErr w:type="spellEnd"/>
          </w:p>
          <w:p w14:paraId="216A69BB" w14:textId="77777777" w:rsidR="00293A71" w:rsidRPr="00293A71" w:rsidRDefault="00293A71" w:rsidP="00293A71">
            <w:pPr>
              <w:rPr>
                <w:rFonts w:ascii="Arial" w:eastAsia="Times New Roman" w:hAnsi="Arial" w:cs="Arial"/>
                <w:lang w:val="pl-PL" w:eastAsia="pl-PL" w:bidi="ar-SA"/>
              </w:rPr>
            </w:pPr>
            <w:r w:rsidRPr="00293A71">
              <w:rPr>
                <w:rFonts w:ascii="Arial" w:eastAsia="Times New Roman" w:hAnsi="Arial" w:cs="Arial"/>
                <w:lang w:val="pl-PL" w:eastAsia="pl-PL" w:bidi="ar-SA"/>
              </w:rPr>
              <w:t>mieszkańców</w:t>
            </w:r>
          </w:p>
          <w:p w14:paraId="0A66E921" w14:textId="77777777" w:rsidR="00293A71" w:rsidRPr="00293A71" w:rsidRDefault="00293A71" w:rsidP="00293A71">
            <w:pPr>
              <w:rPr>
                <w:rFonts w:ascii="Arial" w:eastAsia="Times New Roman" w:hAnsi="Arial" w:cs="Arial"/>
                <w:lang w:val="pl-PL" w:eastAsia="pl-PL" w:bidi="ar-SA"/>
              </w:rPr>
            </w:pPr>
            <w:r w:rsidRPr="00293A71">
              <w:rPr>
                <w:rFonts w:ascii="Arial" w:eastAsia="Times New Roman" w:hAnsi="Arial" w:cs="Arial"/>
                <w:lang w:val="pl-PL" w:eastAsia="pl-PL" w:bidi="ar-SA"/>
              </w:rPr>
              <w:t>gminy do czytania</w:t>
            </w:r>
          </w:p>
          <w:p w14:paraId="290A4153" w14:textId="77777777" w:rsidR="00447817" w:rsidRDefault="00447817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315" w:type="dxa"/>
          </w:tcPr>
          <w:p w14:paraId="0978D8AF" w14:textId="77777777" w:rsidR="00447817" w:rsidRPr="004964B9" w:rsidRDefault="00447817" w:rsidP="0044781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Ul. Urzędnicza 8, 26-085 Miedziana Góra.</w:t>
            </w:r>
          </w:p>
          <w:p w14:paraId="7C1D68A5" w14:textId="77777777" w:rsidR="00447817" w:rsidRDefault="00447817" w:rsidP="0044781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Filia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</w:t>
            </w: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 budynku </w:t>
            </w: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OSP Bobrza 39 A, 26-085 Miedziana Góra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14:paraId="0F446F31" w14:textId="77777777" w:rsidR="00447817" w:rsidRPr="004964B9" w:rsidRDefault="00447817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710" w:type="dxa"/>
          </w:tcPr>
          <w:p w14:paraId="4F6A57FB" w14:textId="77777777" w:rsidR="00447817" w:rsidRDefault="00447817" w:rsidP="0044781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Gmina Miedziana Góra</w:t>
            </w:r>
          </w:p>
          <w:p w14:paraId="3DBE2654" w14:textId="10E2E1AC" w:rsidR="00447817" w:rsidRDefault="00447817" w:rsidP="0044781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Uchwała nr XXXIII/323/18 Rady Gminy Miedziana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Góra z dnia 1 marca 2018 r. w sprawie uchwalenia Statutu Gminnej Biblioteki Publicznej </w:t>
            </w:r>
            <w:r w:rsidR="00AC760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Miedzianej Górze</w:t>
            </w:r>
          </w:p>
          <w:p w14:paraId="42D13ECE" w14:textId="77777777" w:rsidR="00447817" w:rsidRPr="004964B9" w:rsidRDefault="00447817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315" w:type="dxa"/>
          </w:tcPr>
          <w:p w14:paraId="706339F4" w14:textId="77777777" w:rsidR="00447817" w:rsidRPr="004964B9" w:rsidRDefault="00447817" w:rsidP="00710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9B32CAB" w14:textId="77777777" w:rsidR="00447817" w:rsidRPr="004964B9" w:rsidRDefault="00447817" w:rsidP="00710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--</w:t>
            </w:r>
          </w:p>
        </w:tc>
        <w:tc>
          <w:tcPr>
            <w:tcW w:w="1456" w:type="dxa"/>
          </w:tcPr>
          <w:p w14:paraId="59C56CAB" w14:textId="77777777" w:rsidR="00447817" w:rsidRPr="004964B9" w:rsidRDefault="00447817" w:rsidP="00710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Regon </w:t>
            </w:r>
          </w:p>
          <w:p w14:paraId="05E6C014" w14:textId="77777777" w:rsidR="00447817" w:rsidRPr="004964B9" w:rsidRDefault="00447817" w:rsidP="00710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260004887</w:t>
            </w:r>
          </w:p>
        </w:tc>
        <w:tc>
          <w:tcPr>
            <w:tcW w:w="683" w:type="dxa"/>
          </w:tcPr>
          <w:p w14:paraId="00637E96" w14:textId="77777777" w:rsidR="00447817" w:rsidRPr="004964B9" w:rsidRDefault="00447817" w:rsidP="00710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3FBE044" w14:textId="77777777" w:rsidR="00447817" w:rsidRPr="004964B9" w:rsidRDefault="00447817" w:rsidP="00710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--</w:t>
            </w:r>
          </w:p>
        </w:tc>
        <w:tc>
          <w:tcPr>
            <w:tcW w:w="1779" w:type="dxa"/>
          </w:tcPr>
          <w:p w14:paraId="52EB7931" w14:textId="77777777" w:rsidR="00447817" w:rsidRDefault="00447817" w:rsidP="00710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Dominik Słoń</w:t>
            </w:r>
          </w:p>
          <w:p w14:paraId="2E762B08" w14:textId="77777777" w:rsidR="00F64D2B" w:rsidRPr="00F64D2B" w:rsidRDefault="00F64D2B" w:rsidP="00F64D2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0288BDD" w14:textId="77777777" w:rsidR="00F64D2B" w:rsidRPr="00F64D2B" w:rsidRDefault="00F64D2B" w:rsidP="00F64D2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618472BC" w14:textId="77777777" w:rsidR="00F64D2B" w:rsidRDefault="00F64D2B" w:rsidP="00F64D2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92407F1" w14:textId="77777777" w:rsidR="00F64D2B" w:rsidRDefault="00F64D2B" w:rsidP="00F64D2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0D744C7" w14:textId="76519CB0" w:rsidR="00F64D2B" w:rsidRPr="00F64D2B" w:rsidRDefault="00F64D2B" w:rsidP="00F64D2B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</w:r>
          </w:p>
        </w:tc>
      </w:tr>
      <w:tr w:rsidR="00F64D2B" w:rsidRPr="00F64D2B" w14:paraId="08666D65" w14:textId="77777777" w:rsidTr="00AC760E">
        <w:tc>
          <w:tcPr>
            <w:tcW w:w="962" w:type="dxa"/>
            <w:tcBorders>
              <w:left w:val="single" w:sz="8" w:space="0" w:color="auto"/>
            </w:tcBorders>
          </w:tcPr>
          <w:p w14:paraId="555E94A7" w14:textId="5B037C36" w:rsidR="00F64D2B" w:rsidRDefault="00F64D2B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3</w:t>
            </w:r>
          </w:p>
        </w:tc>
        <w:tc>
          <w:tcPr>
            <w:tcW w:w="1302" w:type="dxa"/>
          </w:tcPr>
          <w:p w14:paraId="2879A7F5" w14:textId="435ABF04" w:rsidR="00F64D2B" w:rsidRDefault="006677C0" w:rsidP="00206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04.01.202</w:t>
            </w:r>
            <w:r w:rsidR="009364C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</w:t>
            </w:r>
          </w:p>
        </w:tc>
        <w:tc>
          <w:tcPr>
            <w:tcW w:w="1302" w:type="dxa"/>
          </w:tcPr>
          <w:p w14:paraId="5E2D1AF3" w14:textId="40F50AED" w:rsidR="00F64D2B" w:rsidRDefault="006677C0" w:rsidP="004964B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Gminna Biblioteka Publiczna w </w:t>
            </w: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Miedzianej Górze</w:t>
            </w:r>
          </w:p>
        </w:tc>
        <w:tc>
          <w:tcPr>
            <w:tcW w:w="2396" w:type="dxa"/>
          </w:tcPr>
          <w:p w14:paraId="1ACB9BFF" w14:textId="77777777" w:rsidR="00423470" w:rsidRPr="00423470" w:rsidRDefault="009F6051" w:rsidP="00423470">
            <w:pPr>
              <w:tabs>
                <w:tab w:val="left" w:pos="6600"/>
              </w:tabs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F605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Biblioteka działa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</w:t>
            </w:r>
            <w:r w:rsidRPr="009F605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 celu zaspokajania potrzeb kulturalnych, edukacyjnych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 </w:t>
            </w:r>
            <w:r w:rsidRPr="009F605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 informacyjnych mieszkańców Gminy Miedziana Góra</w:t>
            </w:r>
            <w:r w:rsidR="0042347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</w:t>
            </w:r>
            <w:r w:rsidR="00423470" w:rsidRPr="0042347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zadań Biblioteki w szczególności należy:</w:t>
            </w:r>
          </w:p>
          <w:p w14:paraId="102C445B" w14:textId="25E52C88" w:rsidR="00423470" w:rsidRPr="00423470" w:rsidRDefault="00423470" w:rsidP="00423470">
            <w:pPr>
              <w:tabs>
                <w:tab w:val="left" w:pos="660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</w:t>
            </w:r>
            <w:r w:rsidRPr="0042347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gromadzenie, opracowywanie, przechowywani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e         </w:t>
            </w:r>
            <w:r w:rsidRPr="0042347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 ochrona materiałów bibliotecznych</w:t>
            </w:r>
          </w:p>
          <w:p w14:paraId="0D470BD0" w14:textId="463B19E4" w:rsidR="00423470" w:rsidRPr="00423470" w:rsidRDefault="00423470" w:rsidP="00423470">
            <w:pPr>
              <w:tabs>
                <w:tab w:val="left" w:pos="660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2347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 wspieranie kulturowej aktywności mieszkańców gminy</w:t>
            </w:r>
          </w:p>
          <w:p w14:paraId="799CD93D" w14:textId="6B31C822" w:rsidR="00423470" w:rsidRPr="00423470" w:rsidRDefault="00423470" w:rsidP="00423470">
            <w:pPr>
              <w:tabs>
                <w:tab w:val="left" w:pos="660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2347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3.udostępnianie zbiorów bibliotecznych</w:t>
            </w:r>
          </w:p>
          <w:p w14:paraId="1146FF96" w14:textId="5B17C8AA" w:rsidR="00423470" w:rsidRPr="00423470" w:rsidRDefault="00423470" w:rsidP="00423470">
            <w:pPr>
              <w:tabs>
                <w:tab w:val="left" w:pos="660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4.</w:t>
            </w:r>
            <w:r w:rsidRPr="0042347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udzielanie pomocy w korzystaniu ze zbiorów oraz informacji o ich zawartości</w:t>
            </w:r>
          </w:p>
          <w:p w14:paraId="6BC7CBDF" w14:textId="27A51F96" w:rsidR="00423470" w:rsidRPr="00423470" w:rsidRDefault="00423470" w:rsidP="00423470">
            <w:pPr>
              <w:tabs>
                <w:tab w:val="left" w:pos="660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5.</w:t>
            </w:r>
            <w:r w:rsidRPr="0042347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kształtowanie wzorów aktywnego uczestnictwa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</w:t>
            </w:r>
            <w:r w:rsidRPr="0042347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kulturze</w:t>
            </w:r>
          </w:p>
          <w:p w14:paraId="6AE5148F" w14:textId="7AEC9FB1" w:rsidR="00423470" w:rsidRPr="00423470" w:rsidRDefault="00423470" w:rsidP="00423470">
            <w:pPr>
              <w:tabs>
                <w:tab w:val="left" w:pos="660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6.</w:t>
            </w:r>
            <w:r w:rsidRPr="0042347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doskonalenie form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</w:t>
            </w:r>
            <w:r w:rsidRPr="0042347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 metod pracy bibliotecznej</w:t>
            </w:r>
          </w:p>
          <w:p w14:paraId="7152972D" w14:textId="1998D66E" w:rsidR="00423470" w:rsidRPr="00423470" w:rsidRDefault="00423470" w:rsidP="00423470">
            <w:pPr>
              <w:tabs>
                <w:tab w:val="left" w:pos="660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7.</w:t>
            </w:r>
            <w:r w:rsidRPr="0042347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organizowanie lekcji bibliotecznych, warsztatów, konferencji, wystaw, spotkań (z autorami, artystami, podróżnikami), konkurów, widowisk teatralnych</w:t>
            </w:r>
          </w:p>
          <w:p w14:paraId="087E827A" w14:textId="2548FB50" w:rsidR="00423470" w:rsidRPr="00423470" w:rsidRDefault="00423470" w:rsidP="00423470">
            <w:pPr>
              <w:tabs>
                <w:tab w:val="left" w:pos="660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8.</w:t>
            </w:r>
            <w:r w:rsidRPr="0042347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współdziałanie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</w:t>
            </w:r>
            <w:r w:rsidRPr="0042347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z innymi instytucjami i organizacjami w zakresie zaspakajania potrzeb kulturalnych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</w:t>
            </w:r>
            <w:r w:rsidRPr="0042347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 edukacyjnych wspierających rozwój lokalny</w:t>
            </w:r>
          </w:p>
          <w:p w14:paraId="78602FCC" w14:textId="3A53A03F" w:rsidR="00423470" w:rsidRPr="00423470" w:rsidRDefault="00423470" w:rsidP="00423470">
            <w:pPr>
              <w:tabs>
                <w:tab w:val="left" w:pos="660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9.</w:t>
            </w:r>
            <w:r w:rsidRPr="0042347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organizowanie czasu wolnego dla dzieci, młodzieży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</w:t>
            </w:r>
            <w:r w:rsidRPr="0042347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 dorosłych</w:t>
            </w:r>
          </w:p>
          <w:p w14:paraId="1D16AF21" w14:textId="419790BD" w:rsidR="00423470" w:rsidRPr="00423470" w:rsidRDefault="00423470" w:rsidP="00423470">
            <w:pPr>
              <w:tabs>
                <w:tab w:val="left" w:pos="660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2347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10.zachęcanie mieszkańców gminy do czytania</w:t>
            </w:r>
          </w:p>
          <w:p w14:paraId="0A494EF2" w14:textId="5CBA3104" w:rsidR="00423470" w:rsidRPr="00423470" w:rsidRDefault="00423470" w:rsidP="00423470">
            <w:pPr>
              <w:tabs>
                <w:tab w:val="left" w:pos="660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2347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11.prowadzenie działalności promocyjnej Biblioteki</w:t>
            </w:r>
          </w:p>
          <w:p w14:paraId="3966581B" w14:textId="4FAEDEC4" w:rsidR="00423470" w:rsidRPr="00423470" w:rsidRDefault="00423470" w:rsidP="00423470">
            <w:pPr>
              <w:tabs>
                <w:tab w:val="left" w:pos="660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12.</w:t>
            </w:r>
            <w:r w:rsidRPr="0042347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podejmowanie innych działań wynikających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</w:t>
            </w:r>
            <w:r w:rsidRPr="0042347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 potrzeb lokalnego środowiska jak </w:t>
            </w:r>
            <w:r w:rsidRPr="00423470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i mieszkańców gminy.</w:t>
            </w:r>
          </w:p>
          <w:p w14:paraId="036FB7EB" w14:textId="264ED482" w:rsidR="00F64D2B" w:rsidRPr="009F6051" w:rsidRDefault="00F64D2B" w:rsidP="0042347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1315" w:type="dxa"/>
          </w:tcPr>
          <w:p w14:paraId="0B6F911B" w14:textId="77777777" w:rsidR="00F64D2B" w:rsidRPr="004964B9" w:rsidRDefault="00F64D2B" w:rsidP="00F64D2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Ul. Urzędnicza 8, 26-085 Miedziana Góra.</w:t>
            </w:r>
          </w:p>
          <w:p w14:paraId="521E79B2" w14:textId="77777777" w:rsidR="00F64D2B" w:rsidRDefault="00F64D2B" w:rsidP="00F64D2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Filia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   </w:t>
            </w: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budynku OSP Bobrza 39 A, 26-085 Miedziana Góra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14:paraId="6FEF6B77" w14:textId="77777777" w:rsidR="00F64D2B" w:rsidRPr="004964B9" w:rsidRDefault="00F64D2B" w:rsidP="0044781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710" w:type="dxa"/>
          </w:tcPr>
          <w:p w14:paraId="2FE57553" w14:textId="77777777" w:rsidR="00F64D2B" w:rsidRDefault="00F64D2B" w:rsidP="00F64D2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Gmina Miedziana Góra</w:t>
            </w:r>
          </w:p>
          <w:p w14:paraId="4EFA9DCE" w14:textId="7250A080" w:rsidR="00F64D2B" w:rsidRPr="004964B9" w:rsidRDefault="00F64D2B" w:rsidP="00F64D2B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Uchwała nr XXVI/193/20 Rady Gminy Miedziana Góra z dnia 30 grudnia 2020 r. w sprawie uchwalenia Statutu Gminnej Biblioteki Publicznej </w:t>
            </w:r>
            <w:r w:rsidR="00AC760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Miedzianej Górze</w:t>
            </w:r>
          </w:p>
        </w:tc>
        <w:tc>
          <w:tcPr>
            <w:tcW w:w="1315" w:type="dxa"/>
          </w:tcPr>
          <w:p w14:paraId="7F84BF20" w14:textId="2DDB475E" w:rsidR="00F64D2B" w:rsidRPr="004964B9" w:rsidRDefault="006677C0" w:rsidP="00710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--</w:t>
            </w:r>
          </w:p>
        </w:tc>
        <w:tc>
          <w:tcPr>
            <w:tcW w:w="1456" w:type="dxa"/>
          </w:tcPr>
          <w:p w14:paraId="02D9B926" w14:textId="77777777" w:rsidR="006677C0" w:rsidRPr="004964B9" w:rsidRDefault="006677C0" w:rsidP="006677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Regon </w:t>
            </w:r>
          </w:p>
          <w:p w14:paraId="22A51FEB" w14:textId="75A09E06" w:rsidR="00F64D2B" w:rsidRPr="004964B9" w:rsidRDefault="006677C0" w:rsidP="006677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260004887</w:t>
            </w:r>
          </w:p>
        </w:tc>
        <w:tc>
          <w:tcPr>
            <w:tcW w:w="683" w:type="dxa"/>
          </w:tcPr>
          <w:p w14:paraId="33C6466D" w14:textId="4C8D8150" w:rsidR="00F64D2B" w:rsidRPr="004964B9" w:rsidRDefault="006677C0" w:rsidP="00710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--</w:t>
            </w:r>
          </w:p>
        </w:tc>
        <w:tc>
          <w:tcPr>
            <w:tcW w:w="1779" w:type="dxa"/>
          </w:tcPr>
          <w:p w14:paraId="30D53EA7" w14:textId="77777777" w:rsidR="006677C0" w:rsidRDefault="006677C0" w:rsidP="006677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4964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Dominik Słoń</w:t>
            </w:r>
          </w:p>
          <w:p w14:paraId="58888515" w14:textId="77777777" w:rsidR="00F64D2B" w:rsidRPr="004964B9" w:rsidRDefault="00F64D2B" w:rsidP="00710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14DBB76C" w14:textId="77777777" w:rsidR="0001342F" w:rsidRDefault="0001342F" w:rsidP="0020699C">
      <w:pPr>
        <w:jc w:val="center"/>
        <w:rPr>
          <w:lang w:val="pl-PL"/>
        </w:rPr>
      </w:pPr>
    </w:p>
    <w:p w14:paraId="4C185B16" w14:textId="77777777" w:rsidR="0001342F" w:rsidRDefault="0001342F" w:rsidP="0020699C">
      <w:pPr>
        <w:jc w:val="center"/>
        <w:rPr>
          <w:lang w:val="pl-PL"/>
        </w:rPr>
      </w:pPr>
    </w:p>
    <w:p w14:paraId="5D6B4550" w14:textId="77777777" w:rsidR="00993C8F" w:rsidRDefault="00993C8F" w:rsidP="0020699C">
      <w:pPr>
        <w:jc w:val="center"/>
        <w:rPr>
          <w:lang w:val="pl-PL"/>
        </w:rPr>
      </w:pPr>
    </w:p>
    <w:p w14:paraId="774F0499" w14:textId="77777777" w:rsidR="00993C8F" w:rsidRDefault="00993C8F" w:rsidP="0020699C">
      <w:pPr>
        <w:jc w:val="center"/>
        <w:rPr>
          <w:lang w:val="pl-PL"/>
        </w:rPr>
      </w:pPr>
    </w:p>
    <w:p w14:paraId="2D70490F" w14:textId="77777777" w:rsidR="00993C8F" w:rsidRDefault="00993C8F" w:rsidP="0020699C">
      <w:pPr>
        <w:jc w:val="center"/>
        <w:rPr>
          <w:lang w:val="pl-PL"/>
        </w:rPr>
      </w:pPr>
    </w:p>
    <w:p w14:paraId="47AF9872" w14:textId="77777777" w:rsidR="00993C8F" w:rsidRDefault="00993C8F" w:rsidP="0020699C">
      <w:pPr>
        <w:jc w:val="center"/>
        <w:rPr>
          <w:lang w:val="pl-PL"/>
        </w:rPr>
      </w:pPr>
    </w:p>
    <w:p w14:paraId="367818A5" w14:textId="77777777" w:rsidR="00993C8F" w:rsidRDefault="00993C8F" w:rsidP="0020699C">
      <w:pPr>
        <w:jc w:val="center"/>
        <w:rPr>
          <w:lang w:val="pl-PL"/>
        </w:rPr>
      </w:pPr>
    </w:p>
    <w:p w14:paraId="38563381" w14:textId="77777777" w:rsidR="00993C8F" w:rsidRDefault="00993C8F" w:rsidP="0020699C">
      <w:pPr>
        <w:jc w:val="center"/>
        <w:rPr>
          <w:lang w:val="pl-PL"/>
        </w:rPr>
      </w:pPr>
    </w:p>
    <w:p w14:paraId="5E02B33A" w14:textId="77777777" w:rsidR="00993C8F" w:rsidRDefault="00993C8F" w:rsidP="0020699C">
      <w:pPr>
        <w:jc w:val="center"/>
        <w:rPr>
          <w:lang w:val="pl-PL"/>
        </w:rPr>
      </w:pPr>
    </w:p>
    <w:p w14:paraId="28A2B055" w14:textId="77777777" w:rsidR="00993C8F" w:rsidRDefault="00993C8F" w:rsidP="0020699C">
      <w:pPr>
        <w:jc w:val="center"/>
        <w:rPr>
          <w:lang w:val="pl-PL"/>
        </w:rPr>
      </w:pPr>
    </w:p>
    <w:p w14:paraId="045374D0" w14:textId="77777777" w:rsidR="00993C8F" w:rsidRDefault="00993C8F" w:rsidP="0020699C">
      <w:pPr>
        <w:jc w:val="center"/>
        <w:rPr>
          <w:lang w:val="pl-PL"/>
        </w:rPr>
      </w:pPr>
    </w:p>
    <w:p w14:paraId="10B5116D" w14:textId="77777777" w:rsidR="0020699C" w:rsidRPr="0020699C" w:rsidRDefault="0020699C" w:rsidP="0020699C">
      <w:pPr>
        <w:jc w:val="center"/>
        <w:rPr>
          <w:lang w:val="pl-PL"/>
        </w:rPr>
      </w:pPr>
    </w:p>
    <w:sectPr w:rsidR="0020699C" w:rsidRPr="0020699C" w:rsidSect="002069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F950F" w14:textId="77777777" w:rsidR="00D36970" w:rsidRDefault="00D36970" w:rsidP="00F64D2B">
      <w:r>
        <w:separator/>
      </w:r>
    </w:p>
  </w:endnote>
  <w:endnote w:type="continuationSeparator" w:id="0">
    <w:p w14:paraId="7396CF0B" w14:textId="77777777" w:rsidR="00D36970" w:rsidRDefault="00D36970" w:rsidP="00F6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A5A0F" w14:textId="77777777" w:rsidR="00D36970" w:rsidRDefault="00D36970" w:rsidP="00F64D2B">
      <w:r>
        <w:separator/>
      </w:r>
    </w:p>
  </w:footnote>
  <w:footnote w:type="continuationSeparator" w:id="0">
    <w:p w14:paraId="0E2B06E9" w14:textId="77777777" w:rsidR="00D36970" w:rsidRDefault="00D36970" w:rsidP="00F64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C6A1A"/>
    <w:multiLevelType w:val="hybridMultilevel"/>
    <w:tmpl w:val="2326D0E8"/>
    <w:lvl w:ilvl="0" w:tplc="0BCE5D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9C"/>
    <w:rsid w:val="0001342F"/>
    <w:rsid w:val="0020699C"/>
    <w:rsid w:val="00293A71"/>
    <w:rsid w:val="002C5EF7"/>
    <w:rsid w:val="002C72C2"/>
    <w:rsid w:val="00313139"/>
    <w:rsid w:val="00393C00"/>
    <w:rsid w:val="003F5016"/>
    <w:rsid w:val="00423470"/>
    <w:rsid w:val="00431FA1"/>
    <w:rsid w:val="00447817"/>
    <w:rsid w:val="004964B9"/>
    <w:rsid w:val="004C0BD0"/>
    <w:rsid w:val="00580ED5"/>
    <w:rsid w:val="00583CA1"/>
    <w:rsid w:val="005A0570"/>
    <w:rsid w:val="006677C0"/>
    <w:rsid w:val="007E39B4"/>
    <w:rsid w:val="00915AFD"/>
    <w:rsid w:val="009364C1"/>
    <w:rsid w:val="00993C8F"/>
    <w:rsid w:val="009F6051"/>
    <w:rsid w:val="00A21007"/>
    <w:rsid w:val="00A76A57"/>
    <w:rsid w:val="00AC760E"/>
    <w:rsid w:val="00BC414D"/>
    <w:rsid w:val="00C70BEF"/>
    <w:rsid w:val="00C73BB1"/>
    <w:rsid w:val="00C838EB"/>
    <w:rsid w:val="00C95042"/>
    <w:rsid w:val="00CB3126"/>
    <w:rsid w:val="00CF1963"/>
    <w:rsid w:val="00D36970"/>
    <w:rsid w:val="00E275BA"/>
    <w:rsid w:val="00E550EF"/>
    <w:rsid w:val="00EC0F59"/>
    <w:rsid w:val="00F6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BCBC"/>
  <w15:docId w15:val="{030C5B7A-2D61-4DBC-A2D1-35F069C5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CA1"/>
  </w:style>
  <w:style w:type="paragraph" w:styleId="Nagwek1">
    <w:name w:val="heading 1"/>
    <w:basedOn w:val="Normalny"/>
    <w:next w:val="Normalny"/>
    <w:link w:val="Nagwek1Znak"/>
    <w:uiPriority w:val="9"/>
    <w:qFormat/>
    <w:rsid w:val="00583CA1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3CA1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3CA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3CA1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3CA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3CA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3CA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3CA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3CA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3CA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3C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83CA1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3CA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3CA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3CA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3CA1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3CA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3CA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583CA1"/>
    <w:rPr>
      <w:b/>
      <w:bCs/>
      <w:caps/>
      <w:sz w:val="16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83CA1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3CA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3CA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83CA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583CA1"/>
    <w:rPr>
      <w:b/>
      <w:bCs/>
    </w:rPr>
  </w:style>
  <w:style w:type="character" w:styleId="Uwydatnienie">
    <w:name w:val="Emphasis"/>
    <w:uiPriority w:val="20"/>
    <w:qFormat/>
    <w:rsid w:val="00583CA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link w:val="BezodstpwZnak"/>
    <w:uiPriority w:val="1"/>
    <w:qFormat/>
    <w:rsid w:val="00583CA1"/>
  </w:style>
  <w:style w:type="character" w:customStyle="1" w:styleId="BezodstpwZnak">
    <w:name w:val="Bez odstępów Znak"/>
    <w:basedOn w:val="Domylnaczcionkaakapitu"/>
    <w:link w:val="Bezodstpw"/>
    <w:uiPriority w:val="1"/>
    <w:rsid w:val="00583CA1"/>
  </w:style>
  <w:style w:type="paragraph" w:styleId="Akapitzlist">
    <w:name w:val="List Paragraph"/>
    <w:basedOn w:val="Normalny"/>
    <w:uiPriority w:val="34"/>
    <w:qFormat/>
    <w:rsid w:val="00583CA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83CA1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83CA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3CA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3CA1"/>
    <w:rPr>
      <w:b/>
      <w:bCs/>
      <w:i/>
      <w:iCs/>
    </w:rPr>
  </w:style>
  <w:style w:type="character" w:styleId="Wyrnieniedelikatne">
    <w:name w:val="Subtle Emphasis"/>
    <w:uiPriority w:val="19"/>
    <w:qFormat/>
    <w:rsid w:val="00583CA1"/>
    <w:rPr>
      <w:i/>
      <w:iCs/>
    </w:rPr>
  </w:style>
  <w:style w:type="character" w:styleId="Wyrnienieintensywne">
    <w:name w:val="Intense Emphasis"/>
    <w:uiPriority w:val="21"/>
    <w:qFormat/>
    <w:rsid w:val="00583CA1"/>
    <w:rPr>
      <w:b/>
      <w:bCs/>
    </w:rPr>
  </w:style>
  <w:style w:type="character" w:styleId="Odwoaniedelikatne">
    <w:name w:val="Subtle Reference"/>
    <w:uiPriority w:val="31"/>
    <w:qFormat/>
    <w:rsid w:val="00583CA1"/>
    <w:rPr>
      <w:smallCaps/>
    </w:rPr>
  </w:style>
  <w:style w:type="character" w:styleId="Odwoanieintensywne">
    <w:name w:val="Intense Reference"/>
    <w:uiPriority w:val="32"/>
    <w:qFormat/>
    <w:rsid w:val="00583CA1"/>
    <w:rPr>
      <w:smallCaps/>
      <w:spacing w:val="5"/>
      <w:u w:val="single"/>
    </w:rPr>
  </w:style>
  <w:style w:type="character" w:styleId="Tytuksiki">
    <w:name w:val="Book Title"/>
    <w:uiPriority w:val="33"/>
    <w:qFormat/>
    <w:rsid w:val="00583CA1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3CA1"/>
    <w:pPr>
      <w:outlineLvl w:val="9"/>
    </w:pPr>
  </w:style>
  <w:style w:type="table" w:styleId="Tabela-Siatka">
    <w:name w:val="Table Grid"/>
    <w:basedOn w:val="Standardowy"/>
    <w:uiPriority w:val="59"/>
    <w:rsid w:val="00206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64D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4D2B"/>
  </w:style>
  <w:style w:type="paragraph" w:styleId="Stopka">
    <w:name w:val="footer"/>
    <w:basedOn w:val="Normalny"/>
    <w:link w:val="StopkaZnak"/>
    <w:uiPriority w:val="99"/>
    <w:unhideWhenUsed/>
    <w:rsid w:val="00F64D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4D2B"/>
  </w:style>
  <w:style w:type="paragraph" w:customStyle="1" w:styleId="Default">
    <w:name w:val="Default"/>
    <w:rsid w:val="00E275B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9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0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dc:description/>
  <cp:lastModifiedBy>Gabriel G.P. Pak</cp:lastModifiedBy>
  <cp:revision>2</cp:revision>
  <dcterms:created xsi:type="dcterms:W3CDTF">2021-01-15T09:53:00Z</dcterms:created>
  <dcterms:modified xsi:type="dcterms:W3CDTF">2021-01-15T09:53:00Z</dcterms:modified>
</cp:coreProperties>
</file>